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Uitgifte bouwkavels Oosterdalfsen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Woningbouw Driehoek Gerner Marke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25-november/19:30/Vragenronde/3-1-Mondelinge-vragen-CDA-Uitgifte-bouwkavels-Oosterdalfsen-Noord.pdf" TargetMode="External" /><Relationship Id="rId26" Type="http://schemas.openxmlformats.org/officeDocument/2006/relationships/hyperlink" Target="https://ris.dalfsen.nl/Vergaderingen/Gemeenteraad/2024/02-december/21:00/Volkshuisvestingsprogramma-2025-2029-1/Volkshuisvestingsprogramma-Dalfsen-2025-2029-Beantwoording-technische-vragen-CDA-2.pdf" TargetMode="External" /><Relationship Id="rId27" Type="http://schemas.openxmlformats.org/officeDocument/2006/relationships/hyperlink" Target="https://ris.dalfsen.nl/Vergaderingen/Gemeenteraad/2024/02-december/21:00/Nota-evenementenbeleid/Nota-evenementenbeleid-Beantwoording-technische-vragen-CU-2.pdf" TargetMode="External" /><Relationship Id="rId28" Type="http://schemas.openxmlformats.org/officeDocument/2006/relationships/hyperlink" Target="https://ris.dalfsen.nl/Vergaderingen/Gemeenteraad/2024/02-december/21:00/Nota-evenementenbeleid/Nota-evenementenbeleid-Beantwoording-technische-vragen-CDA-2.pdf" TargetMode="External" /><Relationship Id="rId29" Type="http://schemas.openxmlformats.org/officeDocument/2006/relationships/hyperlink" Target="https://ris.dalfsen.nl/Vergaderingen/Gemeenteraad/2024/02-december/21:00/Nota-evenementenbeleid/Nota-evenementenbeleid-Beantwoording-aanvullende-technische-vragen-GB-2.pdf" TargetMode="External" /><Relationship Id="rId30" Type="http://schemas.openxmlformats.org/officeDocument/2006/relationships/hyperlink" Target="https://ris.dalfsen.nl/Vergaderingen/Gemeenteraad/2024/02-december/21:00/Nota-evenementenbeleid/Nota-evenementenbeleid-Beantwoording-technische-vragen-GB-2.pdf" TargetMode="External" /><Relationship Id="rId37" Type="http://schemas.openxmlformats.org/officeDocument/2006/relationships/hyperlink" Target="https://ris.dalfsen.nl/Vergaderingen/Gemeenteraad/2024/02-december/21:00/Nota-evenementenbeleid/Nota-evenementenbeleid-Beantwoording-technische-vragen-D66-2.pdf" TargetMode="External" /><Relationship Id="rId38" Type="http://schemas.openxmlformats.org/officeDocument/2006/relationships/hyperlink" Target="https://ris.dalfsen.nl/Vergaderingen/Gemeenteraad/2024/02-december/21:00/Verkeersplan-centrum-Dalfsen-Klimaatwinkelstraat/Verkeersplan-centrum-Dalfsen-Klimaatwinkelstraat-Beantwoording-technische-vragen-CDA-1.pdf" TargetMode="External" /><Relationship Id="rId39" Type="http://schemas.openxmlformats.org/officeDocument/2006/relationships/hyperlink" Target="https://ris.dalfsen.nl/Vergaderingen/Raadscommissie/2024/25-november/19:30/Verkeersplan-centrum-Dalfsen-Klimaatwinkelstraat-1/Verkeersplan-centrum-Dalfsen-Klimaatwinkelstraat-Beantwoording-technische-vragen-CDA.pdf" TargetMode="External" /><Relationship Id="rId40" Type="http://schemas.openxmlformats.org/officeDocument/2006/relationships/hyperlink" Target="https://ris.dalfsen.nl/Vergaderingen/Raadscommissie/2024/18-november/19:30/Nota-evenementenbeleid-1/Nota-evenementenbeleid-Beantwoording-aanvullende-technische-vragen-GB-1.pdf" TargetMode="External" /><Relationship Id="rId41" Type="http://schemas.openxmlformats.org/officeDocument/2006/relationships/hyperlink" Target="https://ris.dalfsen.nl/Vergaderingen/Raadscommissie/2024/25-november/19:30/Nota-evenementenbeleid-1/Nota-evenementenbeleid-Beantwoording-aanvullende-technische-vragen-GB.pdf" TargetMode="External" /><Relationship Id="rId42" Type="http://schemas.openxmlformats.org/officeDocument/2006/relationships/hyperlink" Target="https://ris.dalfsen.nl/Vergaderingen/Raadscommissie/2024/25-november/19:30/Volkshuisvestingsprogramma-2025-2029-1/Volkshuisvestingsprogramma-Dalfsen-2025-2029-Beantwoording-technische-vragen-CDA-1.pdf" TargetMode="External" /><Relationship Id="rId43" Type="http://schemas.openxmlformats.org/officeDocument/2006/relationships/hyperlink" Target="https://ris.dalfsen.nl/Vergaderingen/Raadscommissie/2024/25-november/19:30/Nota-evenementenbeleid-1/Nota-evenementenbeleid-Beantwoording-technische-vragen-D66-1.pdf" TargetMode="External" /><Relationship Id="rId44" Type="http://schemas.openxmlformats.org/officeDocument/2006/relationships/hyperlink" Target="https://ris.dalfsen.nl/Vergaderingen/Raadscommissie/2024/25-november/19:30/Nota-evenementenbeleid-1/Nota-evenementenbeleid-Beantwoording-technische-vragen-CU-1.pdf" TargetMode="External" /><Relationship Id="rId45" Type="http://schemas.openxmlformats.org/officeDocument/2006/relationships/hyperlink" Target="https://ris.dalfsen.nl/Vergaderingen/Raadscommissie/2024/25-november/19:30/Nota-evenementenbeleid-1/Nota-evenementenbeleid-Beantwoording-technische-vragen-CDA-1.pdf" TargetMode="External" /><Relationship Id="rId46" Type="http://schemas.openxmlformats.org/officeDocument/2006/relationships/hyperlink" Target="https://ris.dalfsen.nl/Vergaderingen/Raadscommissie/2024/25-november/19:30/Nota-evenementenbeleid-1/Nota-evenementenbeleid-Beantwoording-technische-vragen-GB-1.pdf" TargetMode="External" /><Relationship Id="rId47" Type="http://schemas.openxmlformats.org/officeDocument/2006/relationships/hyperlink" Target="https://ris.dalfsen.nl/Vergaderingen/Raadscommissie/2024/18-november/19:30/Volkshuisvestingsprogramma-2025-2029-1/Volkshuisvestingsprogramma-Dalfsen-2025-2029-Beantwoording-technische-vragen-CDA.pdf" TargetMode="External" /><Relationship Id="rId48" Type="http://schemas.openxmlformats.org/officeDocument/2006/relationships/hyperlink" Target="https://ris.dalfsen.nl/Vergaderingen/Raadscommissie/2024/18-november/19:30/Nota-evenementenbeleid-1/Nota-evenementenbeleid-Beantwoording-technische-vragen-CU.pdf" TargetMode="External" /><Relationship Id="rId55" Type="http://schemas.openxmlformats.org/officeDocument/2006/relationships/hyperlink" Target="https://ris.dalfsen.nl/Vergaderingen/Raadscommissie/2024/18-november/19:30/Nota-evenementenbeleid-1/Nota-evenementenbeleid-Beantwoording-technische-vragen-CDA.pdf" TargetMode="External" /><Relationship Id="rId56" Type="http://schemas.openxmlformats.org/officeDocument/2006/relationships/hyperlink" Target="https://ris.dalfsen.nl/Vergaderingen/Raadscommissie/2024/18-november/19:30/Nota-evenementenbeleid-1/Nota-evenementenbeleid-Beantwoording-technische-vragen-GB.pdf" TargetMode="External" /><Relationship Id="rId57" Type="http://schemas.openxmlformats.org/officeDocument/2006/relationships/hyperlink" Target="https://ris.dalfsen.nl/Vergaderingen/Raadscommissie/2024/18-november/19:30/Nota-evenementenbeleid-1/Nota-evenementenbeleid-Beantwoording-technische-vragen-D66.pdf" TargetMode="External" /><Relationship Id="rId58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U.pdf" TargetMode="External" /><Relationship Id="rId59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DA.pdf" TargetMode="External" /><Relationship Id="rId60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GB.pdf" TargetMode="External" /><Relationship Id="rId61" Type="http://schemas.openxmlformats.org/officeDocument/2006/relationships/hyperlink" Target="https://ris.dalfsen.nl/Vergaderingen/Gemeenteraad/2024/11-november/19:30/Programmabegroting-2025-2028/Programmabegroting-2025-2028-Beantwoording-technische-vragen-1.pdf" TargetMode="External" /><Relationship Id="rId62" Type="http://schemas.openxmlformats.org/officeDocument/2006/relationships/hyperlink" Target="https://ris.dalfsen.nl/Vergaderingen/Gemeenteraad/2024/11-november/19:30/Bestemmingsplan-Waterinkweg/Bestemmingsplan-Waterinkweg-Beantwoording-technische-vragen-GB-2.pdf" TargetMode="External" /><Relationship Id="rId63" Type="http://schemas.openxmlformats.org/officeDocument/2006/relationships/hyperlink" Target="https://ris.dalfsen.nl/Vergaderingen/Gemeenteraad/2024/11-november/19:30/Bestemmingsplan-Waterinkweg/Bestemmingsplan-Waterinkweg-Beantwoording-technische-vragen-CU-2.pdf" TargetMode="External" /><Relationship Id="rId64" Type="http://schemas.openxmlformats.org/officeDocument/2006/relationships/hyperlink" Target="https://ris.dalfsen.nl/Vergaderingen/Gemeenteraad/2024/11-november/19:30/Bestemmingsplan-Waterinkweg/Bestemmingsplan-Waterinkweg-Beantwoording-technische-vragen-CDA-2.pdf" TargetMode="External" /><Relationship Id="rId65" Type="http://schemas.openxmlformats.org/officeDocument/2006/relationships/hyperlink" Target="https://ris.dalfsen.nl/Vergaderingen/Raadscommissie/2024/04-november/19:30/Vragenronde/3-1-Mondelinge-vragen-CDA-Woningbouw-Driehoek-Gerner-Mar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