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3.1 - Mondelinge vragen CDA, Uitgifte bouwkavels Oosterdalfsen Noord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Vragenronde/3-1-Mondelinge-vragen-CDA-Uitgifte-bouwkavels-Oosterdalfsen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Volkshuisvestingsprogramma Dalfsen 2025-2029,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Volkshuisvestingsprogramma-2025-2029-1/Volkshuisvestingsprogramma-Dalfsen-2025-2029-Beantwoording-technische-vragen-CDA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evenementenbeleid,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Nota-evenementenbeleid/Nota-evenementenbeleid-Beantwoording-technische-vragen-CU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evenementenbeleid,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Nota-evenementenbeleid/Nota-evenementenbeleid-Beantwoording-technische-vragen-CDA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evenementenbeleid, Beantwoording aanvullende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Nota-evenementenbeleid/Nota-evenementenbeleid-Beantwoording-aanvullende-technische-vragen-GB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evenementenbeleid,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Nota-evenementenbeleid/Nota-evenementenbeleid-Beantwoording-technische-vragen-GB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evenementenbeleid,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Nota-evenementenbeleid/Nota-evenementenbeleid-Beantwoording-technische-vragen-D66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Verkeersplan centrum Dalfsen (Klimaatwinkelstraat),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1:00/Verkeersplan-centrum-Dalfsen-Klimaatwinkelstraat/Verkeersplan-centrum-Dalfsen-Klimaatwinkelstraat-Beantwoording-technische-vragen-CDA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Verkeersplan centrum Dalfsen (Klimaatwinkelstraat),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Verkeersplan-centrum-Dalfsen-Klimaatwinkelstraat-1/Verkeersplan-centrum-Dalfsen-Klimaatwinkelstraat-Beantwoording-technische-vragen-C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Nota evenementenbeleid, Beantwoording aanvullende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Nota-evenementenbeleid-1/Nota-evenementenbeleid-Beantwoording-aanvullende-technische-vragen-GB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Nota evenementenbeleid, Beantwoording aanvullende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Nota-evenementenbeleid-1/Nota-evenementenbeleid-Beantwoording-aanvullende-technische-vragen-G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Volkshuisvestingsprogramma Dalfsen 2025-2029,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Volkshuisvestingsprogramma-2025-2029-1/Volkshuisvestingsprogramma-Dalfsen-2025-2029-Beantwoording-technische-vragen-CDA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Nota evenementenbeleid,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Nota-evenementenbeleid-1/Nota-evenementenbeleid-Beantwoording-technische-vragen-D66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Nota evenementenbeleid,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Nota-evenementenbeleid-1/Nota-evenementenbeleid-Beantwoording-technische-vragen-CU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evenementenbeleid,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Nota-evenementenbeleid-1/Nota-evenementenbeleid-Beantwoording-technische-vragen-CD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Nota evenementenbeleid,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november/19:30/Nota-evenementenbeleid-1/Nota-evenementenbeleid-Beantwoording-technische-vragen-GB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Volkshuisvestingsprogramma Dalfsen 2025-2029,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Volkshuisvestingsprogramma-2025-2029-1/Volkshuisvestingsprogramma-Dalfsen-2025-2029-Beantwoording-technische-vragen-C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Nota evenementenbeleid,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Nota-evenementenbeleid-1/Nota-evenementenbeleid-Beantwoording-technische-vragen-C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Nota evenementenbeleid,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Nota-evenementenbeleid-1/Nota-evenementenbeleid-Beantwoording-technische-vragen-C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Nota evenementenbeleid,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Nota-evenementenbeleid-1/Nota-evenementenbeleid-Beantwoording-technische-vragen-GB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Nota evenementenbeleid,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Nota-evenementenbeleid-1/Nota-evenementenbeleid-Beantwoording-technische-vragen-D6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Locatieontwikkeling-voormalig-USV-terrein-Paltheweg-1/Locatieontwikkeling-voormalig-USV-terrein-Paltheweg-te-Nieuwleusen-Beantwoording-technische-vragen-C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Locatieontwikkeling-voormalig-USV-terrein-Paltheweg-1/Locatieontwikkeling-voormalig-USV-terrein-Paltheweg-te-Nieuwleusen-Beantwoording-technische-vra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november/19:30/Locatieontwikkeling-voormalig-USV-terrein-Paltheweg-1/Locatieontwikkeling-voormalig-USV-terrein-Paltheweg-te-Nieuwleusen-Beantwoording-technische-vragen-G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Programmabegroting 2025-2028,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251,76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november/19:30/Programmabegroting-2025-2028/Programmabegroting-2025-2028-Beantwoording-technische-vrag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Waterinkweg,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november/19:30/Bestemmingsplan-Waterinkweg/Bestemmingsplan-Waterinkweg-Beantwoording-technische-vragen-GB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Bestemmingsplan Waterinkweg,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november/19:30/Bestemmingsplan-Waterinkweg/Bestemmingsplan-Waterinkweg-Beantwoording-technische-vragen-CU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Bestemmingsplan Waterinkweg,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november/19:30/Bestemmingsplan-Waterinkweg/Bestemmingsplan-Waterinkweg-Beantwoording-technische-vragen-CDA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3.1 - Mondelinge vragen CDA, Woningbouw Driehoek Gerner Marke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4-november/19:30/Vragenronde/3-1-Mondelinge-vragen-CDA-Woningbouw-Driehoek-Gerner-Mark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397" meta:character-count="3057" meta:non-whitespace-character-count="28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