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vraag, D66, Privacybeleid, Raad 24 jan 2022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D66-Privacybeleid-Raad-24-ja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ChrU, 15e herziening BP Kernen, Hoek Pastoriestraat- Pleijendal, raadscommissie 20220117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11,59 MB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15e-herziening-BP-Kernen-Hoek-Pastoriestraat-Pleijendal-raadscommissie-202201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ChrU, Algemene Subsidieverordening 2022, raadscommissie 20220117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Algemene-Subsidieverordening-2022-raadscommissie-202201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ChrU, 15e herziening BP Kernen, Hoek Pastoriestraat- Pleijendal (Gruthuuske), 20220117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11,59 MB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15e-herziening-BP-Kernen-Hoek-Pastoriestraat-Pleijendal-Gruthuuske-202201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CDA, Locatie pilot tiny houses spoedzoekers, 20220117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Locatie-pilot-tiny-houses-spoedzoekers-202201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GB, Locatie pilot tiny houses spoedzoekers, 20220117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Locatie-pilot-tiny-houses-spoedzoekers-202201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ChrU, Locatie pilot tiny houses spoedzoekers, 20220117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Locatie-pilot-tiny-houses-spoedzoekers-202201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ChrU, Algemene Subsidieverordening 2022, 20220117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Algemene-Subsidieverordening-2022-202201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9" meta:character-count="1098" meta:non-whitespace-character-count="10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