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CDA, Kanaalpark Lemelerveld, 23-09-2019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Kanaalpark-Lemelerveld-23-09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CDA, Reglementen van orde, 20190919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Reglementen-van-orde-201909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11.2 - Beantwoording technische vragen Bibliotheek nav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1-2-Beantwoording-technische-vragen-Bibliotheek-nav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CU, concept woonvisie, 20190909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concept-woonvisie-201909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511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