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Begroting 2015 D66 incl antwoorden, 20141023.pdf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14/3-november/19:30/Programmabegroting-2015-2018/Technische-vragen-Begroting-2015-D66-incl-antwoorden--20141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3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