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65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21:40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Te agenderen onderwerpen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(8 onderwerpen)</text:p>
      <text:list text:style-name="WW8Num1">
        <text:list-item>
          <text:p text:style-name="P2">
            <text:a xlink:type="simple" xlink:href="#44018" text:style-name="Internet_20_link" text:visited-style-name="Visited_20_Internet_20_Link">
              <text:span text:style-name="ListLabel_20_28">
                <text:span text:style-name="T8">1 Eenmalige voorwaardelijke subsidie Hospice Dalfsen/Nieuwleusen </text:span>
              </text:span>
            </text:a>
          </text:p>
        </text:list-item>
        <text:list-item>
          <text:p text:style-name="P2">
            <text:a xlink:type="simple" xlink:href="#44006" text:style-name="Internet_20_link" text:visited-style-name="Visited_20_Internet_20_Link">
              <text:span text:style-name="ListLabel_20_28">
                <text:span text:style-name="T8">2 Nota van Uitgangspunten Palthelanden</text:span>
              </text:span>
            </text:a>
          </text:p>
        </text:list-item>
        <text:list-item>
          <text:p text:style-name="P2">
            <text:a xlink:type="simple" xlink:href="#44013" text:style-name="Internet_20_link" text:visited-style-name="Visited_20_Internet_20_Link">
              <text:span text:style-name="ListLabel_20_28">
                <text:span text:style-name="T8">3 Beleidsnota "Op weg naar werk 2026-2029" Participatiewet</text:span>
              </text:span>
            </text:a>
          </text:p>
        </text:list-item>
        <text:list-item>
          <text:p text:style-name="P2">
            <text:a xlink:type="simple" xlink:href="#44017" text:style-name="Internet_20_link" text:visited-style-name="Visited_20_Internet_20_Link">
              <text:span text:style-name="ListLabel_20_28">
                <text:span text:style-name="T8">4 Duurzaam meerjarig onderhoudsplan Kulturhusen</text:span>
              </text:span>
            </text:a>
          </text:p>
        </text:list-item>
        <text:list-item>
          <text:p text:style-name="P2">
            <text:a xlink:type="simple" xlink:href="#44019" text:style-name="Internet_20_link" text:visited-style-name="Visited_20_Internet_20_Link">
              <text:span text:style-name="ListLabel_20_28">
                <text:span text:style-name="T8">5 Verordening maatschappelijke ondersteuning en jeugdhulp</text:span>
              </text:span>
            </text:a>
          </text:p>
        </text:list-item>
        <text:list-item>
          <text:p text:style-name="P2">
            <text:a xlink:type="simple" xlink:href="#44022" text:style-name="Internet_20_link" text:visited-style-name="Visited_20_Internet_20_Link">
              <text:span text:style-name="ListLabel_20_28">
                <text:span text:style-name="T8">6 Belastingverordeningen 2026</text:span>
              </text:span>
            </text:a>
          </text:p>
        </text:list-item>
      </text:list>
      <text:p text:style-name="Standard">
        <text:a xlink:type="simple" xlink:href="#44023" text:style-name="Internet_20_link" text:visited-style-name="Visited_20_Internet_20_Link">
          <text:span text:style-name="ListLabel_20_28">
            <text:span text:style-name="T8">7 Besluit aanwijzing elektronische kanalen gemeente Dalfsen</text:span>
          </text:span>
        </text:a>
      </text:p>
      <text:list text:continue-numbering="true" text:style-name="WW8Num1">
        <text:list-item>
          <text:p text:style-name="P2">
            <text:a xlink:type="simple" xlink:href="#44023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</text:list>
      <text:p text:style-name="Standard">
        <text:a xlink:type="simple" xlink:href="#44024" text:style-name="Internet_20_link" text:visited-style-name="Visited_20_Internet_20_Link">
          <text:span text:style-name="ListLabel_20_28">
            <text:span text:style-name="T8">8 Algemene plaatselijke verordening gemeente Dalfsen 2026</text:span>
          </text:span>
        </text:a>
      </text:p>
      <text:list text:continue-numbering="true" text:style-name="WW8Num1">
        <text:list-item>
          <text:p text:style-name="P2" loext:marker-style-name="T5">
            <text:a xlink:type="simple" xlink:href="#44024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4018"/>
        Eenmalige voorwaardelijke subsidie Hospice Dalfsen/Nieuwleusen
        <text:bookmark-end text:name="44018"/>
      </text:h>
      <text:p text:style-name="P27">
        <draw:frame draw:style-name="fr2" draw:name="Image3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25-11-2025 12:41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Reeds ingepland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Te agenderen, Subsidieaanvraag Hospice Dalfsen-Nieuwleusen, RVS
              <text:span text:style-name="T3"/>
            </text:p>
            <text:p text:style-name="P7"/>
          </table:table-cell>
          <table:table-cell table:style-name="Table4.A2" office:value-type="string">
            <text:p text:style-name="P8">13-11-2025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210,62 KB</text:p>
          </table:table-cell>
          <table:table-cell table:style-name="Table4.A2" office:value-type="string">
            <text:p text:style-name="P33">
              <text:a xlink:type="simple" xlink:href="https://ris.dalfsen.nl//Raadsinformatie/Te-agenderen-Subsidieaanvraag-Hospice-Dalfsen-Nieuwleusen-RV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Te agenderen, Subsidieaanvraag Hospice Dalfsen-Nieuwleusen, Bijlage 1, Aanvraag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13-11-2025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117,20 KB</text:p>
          </table:table-cell>
          <table:table-cell table:style-name="Table4.A2" office:value-type="string">
            <text:p text:style-name="P33">
              <text:a xlink:type="simple" xlink:href="https://ris.dalfsen.nl//Raadsinformatie/Te-agenderen-Subsidieaanvraag-Hospice-Dalfsen-Nieuwleusen-Bijlage-1-Aanvraa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Te agenderen, Subsidieaanvraag Hospice Dalfsen-Nieuwleusen, Bijlage 2, Toelichting
              <text:span text:style-name="T3"/>
            </text:p>
            <text:p text:style-name="P7"/>
          </table:table-cell>
          <table:table-cell table:style-name="Table4.A2" office:value-type="string">
            <text:p text:style-name="P8">13-11-2025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262,41 KB</text:p>
          </table:table-cell>
          <table:table-cell table:style-name="Table4.A2" office:value-type="string">
            <text:p text:style-name="P33">
              <text:a xlink:type="simple" xlink:href="https://ris.dalfsen.nl//Raadsinformatie/Te-agenderen-Subsidieaanvraag-Hospice-Dalfsen-Nieuwleusen-Bijlage-2-Toelicht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4006"/>
        Nota van Uitgangspunten Palthelanden
        <text:bookmark-end text:name="44006"/>
      </text:h>
      <text:p text:style-name="P27">
        <draw:frame draw:style-name="fr2" draw:name="Image10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20-11-2025 11:51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Reeds ingepland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Te agenderen, Nota van Uitgangspunten Palthelanden, RVS
              <text:span text:style-name="T3"/>
            </text:p>
            <text:p text:style-name="P7"/>
          </table:table-cell>
          <table:table-cell table:style-name="Table6.A2" office:value-type="string">
            <text:p text:style-name="P8">04-11-2025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166,50 KB</text:p>
          </table:table-cell>
          <table:table-cell table:style-name="Table6.A2" office:value-type="string">
            <text:p text:style-name="P33">
              <text:a xlink:type="simple" xlink:href="https://ris.dalfsen.nl//Raadsinformatie/Te-agenderen-Nota-van-Uitgangspunten-Palthelanden-RVS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Te agenderen, Nota van Uitgangspunten Palthelanden, Bijlage 1, Nota
              <text:span text:style-name="T3"/>
            </text:p>
            <text:p text:style-name="P7"/>
          </table:table-cell>
          <table:table-cell table:style-name="Table6.A2" office:value-type="string">
            <text:p text:style-name="P8">04-11-2025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1,66 MB</text:p>
          </table:table-cell>
          <table:table-cell table:style-name="Table6.A2" office:value-type="string">
            <text:p text:style-name="P33">
              <text:a xlink:type="simple" xlink:href="https://ris.dalfsen.nl//Raadsinformatie/Te-agenderen-Nota-van-Uitgangspunten-Palthelanden-Bijlage-1-Nota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4013"/>
        Beleidsnota "Op weg naar werk 2026-2029" Participatiewet
        <text:bookmark-end text:name="44013"/>
      </text:h>
      <text:p text:style-name="P27">
        <draw:frame draw:style-name="fr2" draw:name="Image15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20-11-2025 11:50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Reeds ingepland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
              #
              <text:soft-page-break/>
            </text:p>
          </table:table-cell>
          <table:table-cell table:style-name="Table8.A1" office:value-type="string">
            <text:p text:style-name="P31">
              Naam van document
              <text:soft-page-break/>
            </text:p>
          </table:table-cell>
          <table:table-cell table:style-name="Table8.A1" office:value-type="string">
            <text:p text:style-name="P32">
              Pub. datum
              <text:soft-page-break/>
            </text:p>
          </table:table-cell>
          <table:table-cell table:style-name="Table8.A1" office:value-type="string">
            <text:p text:style-name="P32">
              Info
              <text:soft-page-break/>
            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Te agenderen, Beleidsnota -Op weg naar werk 2026-2029- Participatiewet, RVS
              <text:span text:style-name="T3"/>
            </text:p>
            <text:p text:style-name="P7"/>
          </table:table-cell>
          <table:table-cell table:style-name="Table8.A2" office:value-type="string">
            <text:p text:style-name="P8">06-11-2025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137,94 KB</text:p>
          </table:table-cell>
          <table:table-cell table:style-name="Table8.A2" office:value-type="string">
            <text:p text:style-name="P33">
              <text:a xlink:type="simple" xlink:href="https://ris.dalfsen.nl//Raadsinformatie/Te-agenderen-Beleidsnota-Op-weg-naar-werk-2026-2029-Participatiewet-RV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Te agenderen, Beleidsnota -Op weg naar werk 2026-2029- Participatiewet, Bijlage 1, Beleidsnota
              <text:span text:style-name="T3"/>
            </text:p>
            <text:p text:style-name="P7"/>
          </table:table-cell>
          <table:table-cell table:style-name="Table8.A2" office:value-type="string">
            <text:p text:style-name="P8">06-11-2025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2,38 MB</text:p>
          </table:table-cell>
          <table:table-cell table:style-name="Table8.A2" office:value-type="string">
            <text:p text:style-name="P33">
              <text:a xlink:type="simple" xlink:href="https://ris.dalfsen.nl//Raadsinformatie/Te-agenderen-Beleidsnota-Op-weg-naar-werk-2026-2029-Participatiewet-Bijlage-1-Beleidsnot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Te agenderen, Beleidsnota -Op weg naar werk 2026-2029- Participatiewet, Bijlage 2, Advies Participatieraad
              <text:span text:style-name="T3"/>
            </text:p>
            <text:p text:style-name="P7"/>
          </table:table-cell>
          <table:table-cell table:style-name="Table8.A2" office:value-type="string">
            <text:p text:style-name="P8">06-11-2025</text:p>
          </table:table-cell>
          <table:table-cell table:style-name="Table8.A2" office:value-type="string">
            <text:p text:style-name="P6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1,23 MB</text:p>
          </table:table-cell>
          <table:table-cell table:style-name="Table8.A2" office:value-type="string">
            <text:p text:style-name="P33">
              <text:a xlink:type="simple" xlink:href="https://ris.dalfsen.nl//Raadsinformatie/Te-agenderen-Beleidsnota-Op-weg-naar-werk-2026-2029-Participatiewet-Bijlage-2-Advies-Participatieraa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Te agenderen, Beleidsnota -Op weg naar werk 2026-2029- Participatiewet, Bijlage 3, Reactie college
              <text:span text:style-name="T3"/>
            </text:p>
            <text:p text:style-name="P7"/>
          </table:table-cell>
          <table:table-cell table:style-name="Table8.A2" office:value-type="string">
            <text:p text:style-name="P8">06-11-2025</text:p>
          </table:table-cell>
          <table:table-cell table:style-name="Table8.A2" office:value-type="string">
            <text:p text:style-name="P6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74,04 KB</text:p>
          </table:table-cell>
          <table:table-cell table:style-name="Table8.A2" office:value-type="string">
            <text:p text:style-name="P33">
              <text:a xlink:type="simple" xlink:href="https://ris.dalfsen.nl//Raadsinformatie/Te-agenderen-Beleidsnota-Op-weg-naar-werk-2026-2029-Participatiewet-Bijlage-3-Reactie-colleg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4017"/>
        Duurzaam meerjarig onderhoudsplan Kulturhusen
        <text:bookmark-end text:name="44017"/>
      </text:h>
      <text:p text:style-name="P27">
        <draw:frame draw:style-name="fr2" draw:name="Image24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20-11-2025 11:50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Reeds ingepland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Te agenderen, Duurzaam meerjarig onderhoudsplan Kulturhusen, RVS
              <text:span text:style-name="T3"/>
            </text:p>
            <text:p text:style-name="P7"/>
          </table:table-cell>
          <table:table-cell table:style-name="Table10.A2" office:value-type="string">
            <text:p text:style-name="P8">13-11-2025</text:p>
          </table:table-cell>
          <table:table-cell table:style-name="Table10.A2" office:value-type="string">
            <text:p text:style-name="P6">
              <draw:frame draw:style-name="fr1" draw:name="Image25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191,35 KB</text:p>
          </table:table-cell>
          <table:table-cell table:style-name="Table10.A2" office:value-type="string">
            <text:p text:style-name="P33">
              <text:a xlink:type="simple" xlink:href="https://ris.dalfsen.nl//Raadsinformatie/Te-agenderen-Duurzaam-meerjarig-onderhoudsplan-Kulturhusen-RVS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Te agenderen, Duurzaam meerjarig onderhoudsplan Kulturhusen, Bijlage 1, Notitie
              <text:span text:style-name="T3"/>
            </text:p>
            <text:p text:style-name="P7"/>
          </table:table-cell>
          <table:table-cell table:style-name="Table10.A2" office:value-type="string">
            <text:p text:style-name="P8">13-11-2025</text:p>
          </table:table-cell>
          <table:table-cell table:style-name="Table10.A2" office:value-type="string">
            <text:p text:style-name="P6">
              <draw:frame draw:style-name="fr1" draw:name="Image27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204,12 KB</text:p>
          </table:table-cell>
          <table:table-cell table:style-name="Table10.A2" office:value-type="string">
            <text:p text:style-name="P33">
              <text:a xlink:type="simple" xlink:href="https://ris.dalfsen.nl//Raadsinformatie/Te-agenderen-Duurzaam-meerjarig-onderhoudsplan-Kulturhusen-Bijlage-1-Notitie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4019"/>
        Verordening maatschappelijke ondersteuning en jeugdhulp
        <text:bookmark-end text:name="44019"/>
      </text:h>
      <text:p text:style-name="P27">
        <draw:frame draw:style-name="fr2" draw:name="Image29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20-11-2025 11:50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Reeds ingepland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Te agenderen, Verordening maatschappelijke ondersteuning en jeugdhulp, RVS
              <text:span text:style-name="T3"/>
            </text:p>
            <text:p text:style-name="P7"/>
          </table:table-cell>
          <table:table-cell table:style-name="Table12.A2" office:value-type="string">
            <text:p text:style-name="P8">13-11-2025</text:p>
          </table:table-cell>
          <table:table-cell table:style-name="Table12.A2" office:value-type="string">
            <text:p text:style-name="P6">
              <draw:frame draw:style-name="fr1" draw:name="Image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179,89 KB</text:p>
          </table:table-cell>
          <table:table-cell table:style-name="Table12.A2" office:value-type="string">
            <text:p text:style-name="P33">
              <text:a xlink:type="simple" xlink:href="https://ris.dalfsen.nl//Raadsinformatie/Te-agenderen-Verordening-maatschappelijke-ondersteuning-en-jeugdhulp-RV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Te agenderen, Verordening maatschappelijke ondersteuning en jeugdhulp, Bijlage 1, Verordening
              <text:span text:style-name="T3"/>
            </text:p>
            <text:p text:style-name="P7"/>
          </table:table-cell>
          <table:table-cell table:style-name="Table12.A2" office:value-type="string">
            <text:p text:style-name="P8">13-11-2025</text:p>
          </table:table-cell>
          <table:table-cell table:style-name="Table12.A2" office:value-type="string">
            <text:p text:style-name="P6">
              <draw:frame draw:style-name="fr1" draw:name="Image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511,89 KB</text:p>
          </table:table-cell>
          <table:table-cell table:style-name="Table12.A2" office:value-type="string">
            <text:p text:style-name="P33">
              <text:a xlink:type="simple" xlink:href="https://ris.dalfsen.nl//Raadsinformatie/Te-agenderen-Verordening-maatschappelijke-ondersteuning-en-jeugdhulp-Bijlage-1-Verorden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4022"/>
        Belastingverordeningen 2026
        <text:bookmark-end text:name="44022"/>
      </text:h>
      <text:p text:style-name="P27">
        <draw:frame draw:style-name="fr2" draw:name="Image34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20-11-2025 11:50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Reeds ingepland</text:p>
          </table:table-cell>
        </table:table-row>
      </table:table>
      <text:p text:style-name="P17"/>
      <text:p text:style-name="P30">
        Documenten (10)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ext:soft-page-break/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Te agenderen, Belastingverordeningen 2026, RVS
              <text:span text:style-name="T3"/>
            </text:p>
            <text:p text:style-name="P7"/>
          </table:table-cell>
          <table:table-cell table:style-name="Table14.A2" office:value-type="string">
            <text:p text:style-name="P8">13-11-2025</text:p>
          </table:table-cell>
          <table:table-cell table:style-name="Table14.A2" office:value-type="string">
            <text:p text:style-name="P6">
              <draw:frame draw:style-name="fr1" draw:name="Image35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225,70 KB</text:p>
          </table:table-cell>
          <table:table-cell table:style-name="Table14.A2" office:value-type="string">
            <text:p text:style-name="P33">
              <text:a xlink:type="simple" xlink:href="https://ris.dalfsen.nl//Raadsinformatie/Te-agenderen-Belastingverordeningen-2026-RVS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Te agenderen, Belastingverordeningen 2026, Bijlage 1, Verordening afvalstoffenheffing 2026
              <text:span text:style-name="T3"/>
            </text:p>
            <text:p text:style-name="P7"/>
          </table:table-cell>
          <table:table-cell table:style-name="Table14.A2" office:value-type="string">
            <text:p text:style-name="P8">13-11-2025</text:p>
          </table:table-cell>
          <table:table-cell table:style-name="Table14.A2" office:value-type="string">
            <text:p text:style-name="P6">
              <draw:frame draw:style-name="fr1" draw:name="Image37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59,33 KB</text:p>
          </table:table-cell>
          <table:table-cell table:style-name="Table14.A2" office:value-type="string">
            <text:p text:style-name="P33">
              <text:a xlink:type="simple" xlink:href="https://ris.dalfsen.nl//Raadsinformatie/Te-agenderen-Belastingverordeningen-2026-Bijlage-1-Verordening-afvalstoffenheffing-2026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Te agenderen, Belastingverordeningen 2026, Bijlage 2,Legesverordening 2026
              <text:span text:style-name="T3"/>
            </text:p>
            <text:p text:style-name="P7"/>
          </table:table-cell>
          <table:table-cell table:style-name="Table14.A2" office:value-type="string">
            <text:p text:style-name="P8">13-11-2025</text:p>
          </table:table-cell>
          <table:table-cell table:style-name="Table14.A2" office:value-type="string">
            <text:p text:style-name="P6">
              <draw:frame draw:style-name="fr1" draw:name="Image39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669,33 KB</text:p>
          </table:table-cell>
          <table:table-cell table:style-name="Table14.A2" office:value-type="string">
            <text:p text:style-name="P33">
              <text:a xlink:type="simple" xlink:href="https://ris.dalfsen.nl//Raadsinformatie/Te-agenderen-Belastingverordeningen-2026-Bijlage-2-Legesverordening-2026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4.</text:p>
          </table:table-cell>
          <table:table-cell table:style-name="Table14.A2" office:value-type="string">
            <text:p text:style-name="P6">
              Te agenderen, Belastingverordeningen 2026, Bijlage 3, Verordening lijkbezorgingsrechten 2026
              <text:span text:style-name="T3"/>
            </text:p>
            <text:p text:style-name="P7"/>
          </table:table-cell>
          <table:table-cell table:style-name="Table14.A2" office:value-type="string">
            <text:p text:style-name="P8">13-11-2025</text:p>
          </table:table-cell>
          <table:table-cell table:style-name="Table14.A2" office:value-type="string">
            <text:p text:style-name="P6">
              <draw:frame draw:style-name="fr1" draw:name="Image41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85,09 KB</text:p>
          </table:table-cell>
          <table:table-cell table:style-name="Table14.A2" office:value-type="string">
            <text:p text:style-name="P33">
              <text:a xlink:type="simple" xlink:href="https://ris.dalfsen.nl//Raadsinformatie/Te-agenderen-Belastingverordeningen-2026-Bijlage-3-Verordening-lijkbezorgingsrechten-2026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5.</text:p>
          </table:table-cell>
          <table:table-cell table:style-name="Table14.A2" office:value-type="string">
            <text:p text:style-name="P6">
              Te agenderen, Belastingverordeningen 2026, Bijlage 4, Verordening marktgelden 2026
              <text:span text:style-name="T3"/>
            </text:p>
            <text:p text:style-name="P7"/>
          </table:table-cell>
          <table:table-cell table:style-name="Table14.A2" office:value-type="string">
            <text:p text:style-name="P8">13-11-2025</text:p>
          </table:table-cell>
          <table:table-cell table:style-name="Table14.A2" office:value-type="string">
            <text:p text:style-name="P6">
              <draw:frame draw:style-name="fr1" draw:name="Image43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60,97 KB</text:p>
          </table:table-cell>
          <table:table-cell table:style-name="Table14.A2" office:value-type="string">
            <text:p text:style-name="P33">
              <text:a xlink:type="simple" xlink:href="https://ris.dalfsen.nl//Raadsinformatie/Te-agenderen-Belastingverordeningen-2026-Bijlage-4-Verordening-marktgelden-2026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6.</text:p>
          </table:table-cell>
          <table:table-cell table:style-name="Table14.A2" office:value-type="string">
            <text:p text:style-name="P6">
              Te agenderen, Belastingverordeningen 2026, Bijlage 5, Verordening onroerende-zaak belastingen 2026
              <text:span text:style-name="T3"/>
            </text:p>
            <text:p text:style-name="P7"/>
          </table:table-cell>
          <table:table-cell table:style-name="Table14.A2" office:value-type="string">
            <text:p text:style-name="P8">13-11-2025</text:p>
          </table:table-cell>
          <table:table-cell table:style-name="Table14.A2" office:value-type="string">
            <text:p text:style-name="P6">
              <draw:frame draw:style-name="fr1" draw:name="Image45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54,75 KB</text:p>
          </table:table-cell>
          <table:table-cell table:style-name="Table14.A2" office:value-type="string">
            <text:p text:style-name="P33">
              <text:a xlink:type="simple" xlink:href="https://ris.dalfsen.nl//Raadsinformatie/Te-agenderen-Belastingverordeningen-2026-Bijlage-5-Verordening-onroerende-zaak-belastingen-2026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7.</text:p>
          </table:table-cell>
          <table:table-cell table:style-name="Table14.A2" office:value-type="string">
            <text:p text:style-name="P6">
              Te agenderen, Belastingverordeningen 2026, Bijlage 6, Verordening rioolheffing 2026
              <text:span text:style-name="T3"/>
            </text:p>
            <text:p text:style-name="P7"/>
          </table:table-cell>
          <table:table-cell table:style-name="Table14.A2" office:value-type="string">
            <text:p text:style-name="P8">13-11-2025</text:p>
          </table:table-cell>
          <table:table-cell table:style-name="Table14.A2" office:value-type="string">
            <text:p text:style-name="P6">
              <draw:frame draw:style-name="fr1" draw:name="Image47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57,79 KB</text:p>
          </table:table-cell>
          <table:table-cell table:style-name="Table14.A2" office:value-type="string">
            <text:p text:style-name="P33">
              <text:a xlink:type="simple" xlink:href="https://ris.dalfsen.nl//Raadsinformatie/Te-agenderen-Belastingverordeningen-2026-Bijlage-6-Verordening-rioolheffing-2026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8.</text:p>
          </table:table-cell>
          <table:table-cell table:style-name="Table14.A2" office:value-type="string">
            <text:p text:style-name="P6">
              Te agenderen, Belastingverordeningen 2026, Bijlage 7, Verordening toeristenbelasting 2026
              <text:span text:style-name="T3"/>
            </text:p>
            <text:p text:style-name="P7"/>
          </table:table-cell>
          <table:table-cell table:style-name="Table14.A2" office:value-type="string">
            <text:p text:style-name="P8">13-11-2025</text:p>
          </table:table-cell>
          <table:table-cell table:style-name="Table14.A2" office:value-type="string">
            <text:p text:style-name="P6">
              <draw:frame draw:style-name="fr1" draw:name="Image49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55,32 KB</text:p>
          </table:table-cell>
          <table:table-cell table:style-name="Table14.A2" office:value-type="string">
            <text:p text:style-name="P33">
              <text:a xlink:type="simple" xlink:href="https://ris.dalfsen.nl//Raadsinformatie/Te-agenderen-Belastingverordeningen-2026-Bijlage-7-Verordening-toeristenbelasting-2026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9.</text:p>
          </table:table-cell>
          <table:table-cell table:style-name="Table14.A2" office:value-type="string">
            <text:p text:style-name="P6">
              Te agenderen, Belastingverordeningen 2026, Bijlage 8, Verordening forensenbelasting 2026
              <text:span text:style-name="T3"/>
            </text:p>
            <text:p text:style-name="P7"/>
          </table:table-cell>
          <table:table-cell table:style-name="Table14.A2" office:value-type="string">
            <text:p text:style-name="P8">13-11-2025</text:p>
          </table:table-cell>
          <table:table-cell table:style-name="Table14.A2" office:value-type="string">
            <text:p text:style-name="P6">
              <draw:frame draw:style-name="fr1" draw:name="Image51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65,45 KB</text:p>
          </table:table-cell>
          <table:table-cell table:style-name="Table14.A2" office:value-type="string">
            <text:p text:style-name="P33">
              <text:a xlink:type="simple" xlink:href="https://ris.dalfsen.nl//Raadsinformatie/Te-agenderen-Belastingverordeningen-2026-Bijlage-8-Verordening-forensenbelasting-2026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4.2">
          <table:table-cell table:style-name="Table14.A2" office:value-type="string">
            <text:p text:style-name="P15">10.</text:p>
          </table:table-cell>
          <table:table-cell table:style-name="Table14.A2" office:value-type="string">
            <text:p text:style-name="P6">
              Te agenderen, Belastingverordeningen 2026, Bijlage 9, Verordening Precariobelasting 2026
              <text:span text:style-name="T3"/>
            </text:p>
            <text:p text:style-name="P7"/>
          </table:table-cell>
          <table:table-cell table:style-name="Table14.A2" office:value-type="string">
            <text:p text:style-name="P8">13-11-2025</text:p>
          </table:table-cell>
          <table:table-cell table:style-name="Table14.A2" office:value-type="string">
            <text:p text:style-name="P6">
              <draw:frame draw:style-name="fr1" draw:name="Image53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61,17 KB</text:p>
          </table:table-cell>
          <table:table-cell table:style-name="Table14.A2" office:value-type="string">
            <text:p text:style-name="P33">
              <text:a xlink:type="simple" xlink:href="https://ris.dalfsen.nl//Raadsinformatie/Te-agenderen-Belastingverordeningen-2026-Bijlage-9-Verordening-Precariobelasting-2026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4023"/>
        Besluit aanwijzing elektronische kanalen gemeente Dalfsen
        <text:bookmark-end text:name="44023"/>
      </text:h>
      <text:p text:style-name="P27">
        <draw:frame draw:style-name="fr2" draw:name="Image55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20-11-2025 11:50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Reeds ingepland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Te agenderen, Besluit aanwijzing elektronische kanalen gemeente Dalfsen, RVS
              <text:span text:style-name="T3"/>
            </text:p>
            <text:p text:style-name="P7"/>
          </table:table-cell>
          <table:table-cell table:style-name="Table16.A2" office:value-type="string">
            <text:p text:style-name="P8">13-11-2025</text:p>
          </table:table-cell>
          <table:table-cell table:style-name="Table16.A2" office:value-type="string">
            <text:p text:style-name="P6">
              <draw:frame draw:style-name="fr1" draw:name="Image5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165,11 KB</text:p>
          </table:table-cell>
          <table:table-cell table:style-name="Table16.A2" office:value-type="string">
            <text:p text:style-name="P33">
              <text:a xlink:type="simple" xlink:href="https://ris.dalfsen.nl//Raadsinformatie/Te-agenderen-Besluit-aanwijzing-elektronische-kanalen-gemeente-Dalfsen-RV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Te agenderen, Besluit aanwijzing elektronische kanalen gemeente Dalfsen, Bijlage 1, Besluit aanwijzing elektronische kanalen gemeente Dalfsen 2026
              <text:span text:style-name="T3"/>
            </text:p>
            <text:p text:style-name="P7"/>
          </table:table-cell>
          <table:table-cell table:style-name="Table16.A2" office:value-type="string">
            <text:p text:style-name="P8">13-11-2025</text:p>
          </table:table-cell>
          <table:table-cell table:style-name="Table16.A2" office:value-type="string">
            <text:p text:style-name="P6">
              <draw:frame draw:style-name="fr1" draw:name="Image5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29,65 KB</text:p>
          </table:table-cell>
          <table:table-cell table:style-name="Table16.A2" office:value-type="string">
            <text:p text:style-name="P33">
              <text:a xlink:type="simple" xlink:href="https://ris.dalfsen.nl//Raadsinformatie/Te-agenderen-Besluit-aanwijzing-elektronische-kanalen-gemeente-Dalfsen-Bijlage-1-Besluit-aanwijzing-elektronische-kanalen-gemeente-Dalfsen-202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4024"/>
        Algemene plaatselijke verordening gemeente Dalfsen 2026
        <text:bookmark-end text:name="44024"/>
      </text:h>
      <text:p text:style-name="P27">
        <draw:frame draw:style-name="fr2" draw:name="Image6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20-11-2025 11:50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Reeds ingepland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ext:soft-page-break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Te agenderen, Algemene Plaatselijke Verordening gemeente Dalfsen 2026, RVS
              <text:span text:style-name="T3"/>
            </text:p>
            <text:p text:style-name="P7"/>
          </table:table-cell>
          <table:table-cell table:style-name="Table18.A2" office:value-type="string">
            <text:p text:style-name="P8">13-11-2025</text:p>
          </table:table-cell>
          <table:table-cell table:style-name="Table18.A2" office:value-type="string">
            <text:p text:style-name="P6">
              <draw:frame draw:style-name="fr1" draw:name="Image61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102,52 KB</text:p>
          </table:table-cell>
          <table:table-cell table:style-name="Table18.A2" office:value-type="string">
            <text:p text:style-name="P33">
              <text:a xlink:type="simple" xlink:href="https://ris.dalfsen.nl//Raadsinformatie/Te-agenderen-Algemene-Plaatselijke-Verordening-gemeente-Dalfsen-2026-RVS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Te agenderen, Algemene Plaatselijke Verordening gemeente Dalfsen 2026, Bijlage 1, Actualisatie APV 2026 was-word
              <text:span text:style-name="T3"/>
            </text:p>
            <text:p text:style-name="P7"/>
          </table:table-cell>
          <table:table-cell table:style-name="Table18.A2" office:value-type="string">
            <text:p text:style-name="P8">13-11-2025</text:p>
          </table:table-cell>
          <table:table-cell table:style-name="Table18.A2" office:value-type="string">
            <text:p text:style-name="P6">
              <draw:frame draw:style-name="fr1" draw:name="Image63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534,94 KB</text:p>
          </table:table-cell>
          <table:table-cell table:style-name="Table18.A2" office:value-type="string">
            <text:p text:style-name="P33">
              <text:a xlink:type="simple" xlink:href="https://ris.dalfsen.nl//Raadsinformatie/Te-agenderen-Algemene-Plaatselijke-Verordening-gemeente-Dalfsen-2026-Bijlage-1-Actualisatie-APV-2026-was-word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3.</text:p>
          </table:table-cell>
          <table:table-cell table:style-name="Table18.A2" office:value-type="string">
            <text:p text:style-name="P6">
              Te agenderen, Algemene Plaatselijke Verordening gemeente Dalfsen 2026, Bijlage 2, Vaststellingsdocument
              <text:span text:style-name="T3"/>
            </text:p>
            <text:p text:style-name="P7"/>
          </table:table-cell>
          <table:table-cell table:style-name="Table18.A2" office:value-type="string">
            <text:p text:style-name="P8">13-11-2025</text:p>
          </table:table-cell>
          <table:table-cell table:style-name="Table18.A2" office:value-type="string">
            <text:p text:style-name="P6">
              <draw:frame draw:style-name="fr1" draw:name="Image65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507,16 KB</text:p>
          </table:table-cell>
          <table:table-cell table:style-name="Table18.A2" office:value-type="string">
            <text:p text:style-name="P33">
              <text:a xlink:type="simple" xlink:href="https://ris.dalfsen.nl//Raadsinformatie/Te-agenderen-Algemene-Plaatselijke-Verordening-gemeente-Dalfsen-2026-Bijlage-2-Vaststellingsdocument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8" meta:image-count="66" meta:object-count="0" meta:page-count="7" meta:paragraph-count="289" meta:word-count="693" meta:character-count="5165" meta:non-whitespace-character-count="47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899304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899304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