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72" text:style-name="Internet_20_link" text:visited-style-name="Visited_20_Internet_20_Link">
              <text:span text:style-name="ListLabel_20_28">
                <text:span text:style-name="T8">1 D66 - Overlast N348, Raad 27 mei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72"/>
        D66 - Overlast N348, Raad 27 mei 2019
        <text:bookmark-end text:name="418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06-05-2019 14:09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D66 - Overlast N348, 20190411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D66-Overlast-N348-201904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D66, Overlast N348,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139,55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D66-Overlast-N348-201905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463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