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34" text:style-name="Internet_20_link" text:visited-style-name="Visited_20_Internet_20_Link">
              <text:span text:style-name="ListLabel_20_28">
                <text:span text:style-name="T8">1 Lbr VNG, 25-022, Bekendmaking voorgedragen kandidaten VNG-bestuur en -commissies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34"/>
        Lbr VNG, 25-022, Bekendmaking voorgedragen kandidaten VNG-bestuur en -commissies
        <text:bookmark-end text:name="438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22-05-2025 16:20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25-022, Bekendmaking voorgedragen kandidaten VNG-bestuur en -commissies, 20250522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is.dalfsen.nl//Raadsinformatie/Lbr-VNG-25-022-Bekendmaking-voorgedragen-kandidaten-VNG-bestuur-en-commissies-202505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15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