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1506" text:style-name="Internet_20_link" text:visited-style-name="Visited_20_Internet_20_Link">
              <text:span text:style-name="ListLabel_20_28">
                <text:span text:style-name="T8">1 Raad 19 dec 2016 - Ingekomen stuk, Provincie Overijssel, Databank gemeentefinanciën, nr 7610-15636, 20161128</text:span>
              </text:span>
            </text:a>
          </text:p>
        </text:list-item>
        <text:list-item>
          <text:p text:style-name="P2">
            <text:a xlink:type="simple" xlink:href="#41505" text:style-name="Internet_20_link" text:visited-style-name="Visited_20_Internet_20_Link">
              <text:span text:style-name="ListLabel_20_28">
                <text:span text:style-name="T8">2 Raad 28 nov 2016 - Ingekomen stuk, Nederlandse Vakbond Varkenshouders, aanbieding uitkomsten geuronderzoek, nr 7444-15233, 20161121</text:span>
              </text:span>
            </text:a>
          </text:p>
        </text:list-item>
        <text:list-item>
          <text:p text:style-name="P2">
            <text:a xlink:type="simple" xlink:href="#41504" text:style-name="Internet_20_link" text:visited-style-name="Visited_20_Internet_20_Link">
              <text:span text:style-name="ListLabel_20_28">
                <text:span text:style-name="T8">3 Raad 28 nov 2016 - Ingekomen stuk, Fairtrade Gemeenten, Faitrade, nr 7375-15113, 20161117</text:span>
              </text:span>
            </text:a>
          </text:p>
        </text:list-item>
        <text:list-item>
          <text:p text:style-name="P2">
            <text:a xlink:type="simple" xlink:href="#41503" text:style-name="Internet_20_link" text:visited-style-name="Visited_20_Internet_20_Link">
              <text:span text:style-name="ListLabel_20_28">
                <text:span text:style-name="T8">4 Raad 28 nov 2016 - Ingekomen stuk, B.B., Jagersweg Nieuwleusen ernstige overlast van houtkachels, nr 7374-15112, 20161117</text:span>
              </text:span>
            </text:a>
          </text:p>
        </text:list-item>
        <text:list-item>
          <text:p text:style-name="P2" loext:marker-style-name="T5">
            <text:a xlink:type="simple" xlink:href="#41502" text:style-name="Internet_20_link" text:visited-style-name="Visited_20_Internet_20_Link">
              <text:span text:style-name="ListLabel_20_28">
                <text:span text:style-name="T8">5 Raad 28 nov 2016 - Ingekomen stuk, Locoo, Versterken lokale economie, nr 7154-14567, 20161114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06"/>
        Raad 19 dec 2016 - Ingekomen stuk, Provincie Overijssel, Databank gemeentefinanciën, nr 7610-15636, 20161128
        <text:bookmark-end text:name="41506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22-12-2016 15:49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19 dec 2016 - Ingekomen stuk, Provincie Overijssel, Databank gemeentefinanciën, nr 7610-15636, 20161128.pdf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615,94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9-dec-2016-Ingekomen-stuk-Provincie-Overijssel-Databank-gemeentefinancien-nr-7610-15636-201611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05"/>
        <text:soft-page-break/>
        Raad 28 nov 2016 - Ingekomen stuk, Nederlandse Vakbond Varkenshouders, aanbieding uitkomsten geuronderzoek, nr 7444-15233, 20161121
        <text:bookmark-end text:name="41505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01-12-2016 16:30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28 nov 2016 - Ingekomen stuk, Nederlandse Vakbond Varkenshouders, aanbieding uitkomsten geuronderzoek, nr 7444-15233, 20161121.pdf
              <text:span text:style-name="T3"/>
            </text:p>
            <text:p text:style-name="P7"/>
          </table:table-cell>
          <table:table-cell table:style-name="Table6.A2" office:value-type="string">
            <text:p text:style-name="P8">21-11-2016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986,71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28-nov-2016-Ingekomen-stuk-Nederlandse-Vakbond-Varkenshouders-aanbieding-uitkomsten-geuronderzoek-nr-7444-15233-2016112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04"/>
        Raad 28 nov 2016 - Ingekomen stuk, Fairtrade Gemeenten, Faitrade, nr 7375-15113, 20161117
        <text:bookmark-end text:name="41504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01-12-2016 16:30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28 nov 2016 - Ingekomen stuk, Fairtrade Gemeenten, Faitrade, nr 7375-15113, 20161117.pdf
              <text:span text:style-name="T3"/>
            </text:p>
            <text:p text:style-name="P7"/>
          </table:table-cell>
          <table:table-cell table:style-name="Table8.A2" office:value-type="string">
            <text:p text:style-name="P8">17-11-2016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106,54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Raad-28-nov-2016-Ingekomen-stuk-Fairtrade-Gemeenten-Faitrade-nr-7375-15113-201611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03"/>
        <text:soft-page-break/>
        Raad 28 nov 2016 - Ingekomen stuk, B.B., Jagersweg Nieuwleusen ernstige overlast van houtkachels, nr 7374-15112, 20161117
        <text:bookmark-end text:name="41503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01-12-2016 16:29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28 nov 2016 - Ingekomen stuk, B.B., Jagersweg Nieuwleusen ernstige overlast van houtkachels, nr 7374-15112, 20161117.pdf
              <text:span text:style-name="T3"/>
            </text:p>
            <text:p text:style-name="P7"/>
          </table:table-cell>
          <table:table-cell table:style-name="Table10.A2" office:value-type="string">
            <text:p text:style-name="P8">17-11-2016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5,78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Raad-28-nov-2016-Ingekomen-stuk-B-B-Jagersweg-Nieuwleusen-ernstige-overlast-van-houtkachels-nr-7374-15112-20161117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02"/>
        Raad 28 nov 2016 - Ingekomen stuk, Locoo, Versterken lokale economie, nr 7154-14567, 20161114
        <text:bookmark-end text:name="41502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01-12-2016 16:29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28 nov 2016 - Ingekomen stuk, Locoo, Versterken lokale economie, nr 7154-14567, 20161114.pdf
              <text:span text:style-name="T3"/>
            </text:p>
            <text:p text:style-name="P7"/>
          </table:table-cell>
          <table:table-cell table:style-name="Table12.A2" office:value-type="string">
            <text:p text:style-name="P8">14-11-2016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970,15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Raad-28-nov-2016-Ingekomen-stuk-Locoo-Versterken-lokale-economie-nr-7154-14567-201611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3" meta:paragraph-count="107" meta:word-count="375" meta:character-count="2603" meta:non-whitespace-character-count="2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