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86" text:style-name="Internet_20_link" text:visited-style-name="Visited_20_Internet_20_Link">
              <text:span text:style-name="ListLabel_20_28">
                <text:span text:style-name="T8">1 Brf inwoner, Sinterklaasfeest 2020, zaaknr 619710, 20200608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86"/>
        Brf inwoner, Sinterklaasfeest 2020, zaaknr 619710, 20200608
        <text:bookmark-end text:name="42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29-06-2020 12:26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Sinterklaasfeest 2020, zaaknr 619710, 20200608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woner-Sinterklaasfeest-2020-zaaknr-619710-202006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62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