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507" text:style-name="Internet_20_link" text:visited-style-name="Visited_20_Internet_20_Link">
              <text:span text:style-name="ListLabel_20_28">
                <text:span text:style-name="T8">1 Raad 19 dec 2016 - Ingekomen stuk, Politie, SMON, De Spiegel, De Polhaar, De Uitleg en De Bonte Stegge, Ontbreken JOP Dalfsen, nr 7740-15986, 20161130</text:span>
              </text:span>
            </text:a>
          </text:p>
        </text:list-item>
        <text:list-item>
          <text:p text:style-name="P2" loext:marker-style-name="T5">
            <text:a xlink:type="simple" xlink:href="#41501" text:style-name="Internet_20_link" text:visited-style-name="Visited_20_Internet_20_Link">
              <text:span text:style-name="ListLabel_20_28">
                <text:span text:style-name="T8">2 Raad 28 nov 2016 - Ingekomen stuk, A Massier, Westeinde 37 Nieuwleusen, nr 3892-14498, 20161114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7"/>
        Raad 19 dec 2016 - Ingekomen stuk, Politie, SMON, De Spiegel, De Polhaar, De Uitleg en De Bonte Stegge, Ontbreken JOP Dalfsen, nr 7740-15986, 20161130
        <text:bookmark-end text:name="4150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22-12-2016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19 dec 2016 - Ingekomen stuk, Politie, SMON, De Spiegel, De Polhaar, De Uitleg en De Bonte Stegge, Ontbreken JOP Dalfsen, nr 7740-15986, 20161130.pdf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9-dec-2016-Ingekomen-stuk-Politie-SMON-De-Spiegel-De-Polhaar-De-Uitleg-en-De-Bonte-Stegge-Ontbreken-JOP-Dalfsen-nr-7740-15986-201611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01"/>
        Raad 28 nov 2016 - Ingekomen stuk, A Massier, Westeinde 37 Nieuwleusen, nr 3892-14498, 20161114
        <text:bookmark-end text:name="4150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01-12-2016 16:29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28 nov 2016 - Ingekomen stuk, A Massier, Westeinde 37 Nieuwleusen, nr 3892-14498, 20161114.pdf
              <text:span text:style-name="T3"/>
            </text:p>
            <text:p text:style-name="P7"/>
          </table:table-cell>
          <table:table-cell table:style-name="Table6.A2" office:value-type="string">
            <text:p text:style-name="P8">14-11-2016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8-nov-2016-Ingekomen-stuk-A-Massier-Westeinde-37-Nieuwleusen-nr-3892-14498-2016111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99" meta:character-count="1225" meta:non-whitespace-character-count="1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