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3" w:history="1">
        <w:r>
          <w:rPr>
            <w:rFonts w:ascii="Arial" w:hAnsi="Arial" w:eastAsia="Arial" w:cs="Arial"/>
            <w:color w:val="155CAA"/>
            <w:u w:val="single"/>
          </w:rPr>
          <w:t xml:space="preserve">1 Lbr VNG 19-018, Modelverordeningen Ambt bijstand, fractieondersteuning en instructies, zaaknr 600741, 20190423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0" w:history="1">
        <w:r>
          <w:rPr>
            <w:rFonts w:ascii="Arial" w:hAnsi="Arial" w:eastAsia="Arial" w:cs="Arial"/>
            <w:color w:val="155CAA"/>
            <w:u w:val="single"/>
          </w:rPr>
          <w:t xml:space="preserve">2 Brf, J.S. Rodenboog, Verzoek tot ontslag als commissielid, 20190122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7" w:history="1">
        <w:r>
          <w:rPr>
            <w:rFonts w:ascii="Arial" w:hAnsi="Arial" w:eastAsia="Arial" w:cs="Arial"/>
            <w:color w:val="155CAA"/>
            <w:u w:val="single"/>
          </w:rPr>
          <w:t xml:space="preserve">3 Brf H.J. van der Woude, ontslag als plv griffier, 20190107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3"/>
      <w:r w:rsidRPr="00A448AC">
        <w:rPr>
          <w:rFonts w:ascii="Arial" w:hAnsi="Arial" w:cs="Arial"/>
          <w:b/>
          <w:bCs/>
          <w:color w:val="303F4C"/>
          <w:lang w:val="en-US"/>
        </w:rPr>
        <w:t>Lbr VNG 19-018, Modelverordeningen Ambt bijstand, fractieondersteuning en instructies, zaaknr 600741,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19-018, Modelverordeningen Ambt bijstand, fractieondersteuning en instructies, zaaknr 600741,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0"/>
      <w:r w:rsidRPr="00A448AC">
        <w:rPr>
          <w:rFonts w:ascii="Arial" w:hAnsi="Arial" w:cs="Arial"/>
          <w:b/>
          <w:bCs/>
          <w:color w:val="303F4C"/>
          <w:lang w:val="en-US"/>
        </w:rPr>
        <w:t>Brf, J.S. Rodenboog, Verzoek tot ontslag als commissielid, 20190122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J.S. Rodenboog, Verzoek tot ontslag als commissielid, 20190122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7"/>
      <w:r w:rsidRPr="00A448AC">
        <w:rPr>
          <w:rFonts w:ascii="Arial" w:hAnsi="Arial" w:cs="Arial"/>
          <w:b/>
          <w:bCs/>
          <w:color w:val="303F4C"/>
          <w:lang w:val="en-US"/>
        </w:rPr>
        <w:t>Brf H.J. van der Woude, ontslag als plv griffier, 20190107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H.J. van der Woude, ontslag als plv griffier,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Lbr-VNG-19-018-Modelverordeningen-Ambt-bijstand-fractieondersteuning-en-instructies-zaaknr-600741-20190423.pdf" TargetMode="External" /><Relationship Id="rId25" Type="http://schemas.openxmlformats.org/officeDocument/2006/relationships/hyperlink" Target="https://ris.dalfsen.nl//Raadsinformatie/Ingekomen-stuk/ter-afdoening-in-handen-van-de-griffier-stellen/Brf-J-S-Rodenboog-Verzoek-tot-ontslag-als-commissielid-20190122.pdf" TargetMode="External" /><Relationship Id="rId26" Type="http://schemas.openxmlformats.org/officeDocument/2006/relationships/hyperlink" Target="https://ris.dalfsen.nl//Raadsinformatie/Ingekomen-stuk/ter-afdoening-in-handen-van-de-griffier-stellen/Brf-H-J-van-der-Woude-ontslag-als-plv-griffier-2019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