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03" text:style-name="Internet_20_link" text:visited-style-name="Visited_20_Internet_20_Link">
              <text:span text:style-name="ListLabel_20_28">
                <text:span text:style-name="T8">1 Brf inwoner, zienswijze ontwerpbestemmingsplan 15e herziening kernen hoek Pastoriestraat - Pleijendal, zaaknr 644085, 20211104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03"/>
        Brf inwoner, zienswijze ontwerpbestemmingsplan 15e herziening kernen hoek Pastoriestraat - Pleijendal, zaaknr 644085, 20211104
        <text:bookmark-end text:name="426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02-12-2021 15:09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zienswijze ontwerpbestemmingsplan 15e herziening kernen hoek Pastoriestraat - Pleijendal, zaaknr 644085, 20211104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441,76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zienswijze-ontwerpbestemmingsplan-15e-herziening-kernen-hoek-Pastoriestraat-Pleijendal-zaaknr-644085-202111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665" meta:non-whitespace-character-count="6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