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1" w:history="1">
        <w:r>
          <w:rPr>
            <w:rFonts w:ascii="Arial" w:hAnsi="Arial" w:eastAsia="Arial" w:cs="Arial"/>
            <w:color w:val="155CAA"/>
            <w:u w:val="single"/>
          </w:rPr>
          <w:t xml:space="preserve">1 Lbr VNG 19-065, Wijziging eigen bijdrage PGB BW en maatregelen ivm stapelfacturen eigen bijdrage, zaaknr 606787, 20190826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8" w:history="1">
        <w:r>
          <w:rPr>
            <w:rFonts w:ascii="Arial" w:hAnsi="Arial" w:eastAsia="Arial" w:cs="Arial"/>
            <w:color w:val="155CAA"/>
            <w:u w:val="single"/>
          </w:rPr>
          <w:t xml:space="preserve">2 Brf OD IJsselland, Ontwerpbesluit deelname in werkgeversvereniging, zaaknr 609032, 20191015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6" w:history="1">
        <w:r>
          <w:rPr>
            <w:rFonts w:ascii="Arial" w:hAnsi="Arial" w:eastAsia="Arial" w:cs="Arial"/>
            <w:color w:val="155CAA"/>
            <w:u w:val="single"/>
          </w:rPr>
          <w:t xml:space="preserve">3 Lbr VNG 19-078, Handleiding uniformering objectafbakening gemeentelijke belastingen, zaaknr 608795, 20191010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7" w:history="1">
        <w:r>
          <w:rPr>
            <w:rFonts w:ascii="Arial" w:hAnsi="Arial" w:eastAsia="Arial" w:cs="Arial"/>
            <w:color w:val="155CAA"/>
            <w:u w:val="single"/>
          </w:rPr>
          <w:t xml:space="preserve">4 Lbr VNG 19-063, Wijziging model-APV zomer 2019, zaaknr 606559, 20190819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8" w:history="1">
        <w:r>
          <w:rPr>
            <w:rFonts w:ascii="Arial" w:hAnsi="Arial" w:eastAsia="Arial" w:cs="Arial"/>
            <w:color w:val="155CAA"/>
            <w:u w:val="single"/>
          </w:rPr>
          <w:t xml:space="preserve">5 Lbr VNG 19-062, Wijzigingen modelverordeningen gemeentelijke belastingen, zaaknr 605969, 20190822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1" w:history="1">
        <w:r>
          <w:rPr>
            <w:rFonts w:ascii="Arial" w:hAnsi="Arial" w:eastAsia="Arial" w:cs="Arial"/>
            <w:color w:val="155CAA"/>
            <w:u w:val="single"/>
          </w:rPr>
          <w:t xml:space="preserve">6 Brf initiatiefnemers, Voortgang principeverzoek maatschappelijke invulling locatie Oudleusen, zaaknr 596545, 20190620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9" w:history="1">
        <w:r>
          <w:rPr>
            <w:rFonts w:ascii="Arial" w:hAnsi="Arial" w:eastAsia="Arial" w:cs="Arial"/>
            <w:color w:val="155CAA"/>
            <w:u w:val="single"/>
          </w:rPr>
          <w:t xml:space="preserve">7 Lbr VNG 19-047, Wijziging Model Algemene subsidieverordening 2013, 20190617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6" w:history="1">
        <w:r>
          <w:rPr>
            <w:rFonts w:ascii="Arial" w:hAnsi="Arial" w:eastAsia="Arial" w:cs="Arial"/>
            <w:color w:val="155CAA"/>
            <w:u w:val="single"/>
          </w:rPr>
          <w:t xml:space="preserve">8 Lbr VNG 19-045, Implementatie abonnementstarief Wmo, zaaknr 603358, 20190613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8" w:history="1">
        <w:r>
          <w:rPr>
            <w:rFonts w:ascii="Arial" w:hAnsi="Arial" w:eastAsia="Arial" w:cs="Arial"/>
            <w:color w:val="155CAA"/>
            <w:u w:val="single"/>
          </w:rPr>
          <w:t xml:space="preserve">9 Zienswijzen ontwerpbestemmingsplan 't Febriek-Zuid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7" w:history="1">
        <w:r>
          <w:rPr>
            <w:rFonts w:ascii="Arial" w:hAnsi="Arial" w:eastAsia="Arial" w:cs="Arial"/>
            <w:color w:val="155CAA"/>
            <w:u w:val="single"/>
          </w:rPr>
          <w:t xml:space="preserve">10 Diverse zienswijzen ontwerp 11e herziening BP Buitengebied Dalfsen, Westeinde 37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6" w:history="1">
        <w:r>
          <w:rPr>
            <w:rFonts w:ascii="Arial" w:hAnsi="Arial" w:eastAsia="Arial" w:cs="Arial"/>
            <w:color w:val="155CAA"/>
            <w:u w:val="single"/>
          </w:rPr>
          <w:t xml:space="preserve">11 Diverse zienswijzen 5e verzamelplan Buitengebied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0" w:history="1">
        <w:r>
          <w:rPr>
            <w:rFonts w:ascii="Arial" w:hAnsi="Arial" w:eastAsia="Arial" w:cs="Arial"/>
            <w:color w:val="155CAA"/>
            <w:u w:val="single"/>
          </w:rPr>
          <w:t xml:space="preserve">12 Brf Rombou, Zienswijze ontwerp 5e verzamelplan buitengebied, zaaknr 599521, 20190408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9" w:history="1">
        <w:r>
          <w:rPr>
            <w:rFonts w:ascii="Arial" w:hAnsi="Arial" w:eastAsia="Arial" w:cs="Arial"/>
            <w:color w:val="155CAA"/>
            <w:u w:val="single"/>
          </w:rPr>
          <w:t xml:space="preserve">13 Brf omwonenden, Zienswijze op ontwerp BP 5e verzamelplan Buitengebied gem Dalfsen, zaaknr 600136, 20190408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1" w:history="1">
        <w:r>
          <w:rPr>
            <w:rFonts w:ascii="Arial" w:hAnsi="Arial" w:eastAsia="Arial" w:cs="Arial"/>
            <w:color w:val="155CAA"/>
            <w:u w:val="single"/>
          </w:rPr>
          <w:t xml:space="preserve">14 Brf Omgevingsrecht Zuidema, Zienswijze ontwerp 6e herz BP Kernen gem Dalfsen, Koesteeg, zaaknr 598745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7" w:history="1">
        <w:r>
          <w:rPr>
            <w:rFonts w:ascii="Arial" w:hAnsi="Arial" w:eastAsia="Arial" w:cs="Arial"/>
            <w:color w:val="155CAA"/>
            <w:u w:val="single"/>
          </w:rPr>
          <w:t xml:space="preserve">15 Brf Craeft Advies, Zienswijze ontwerp BP 5e verzamelplan Buitengebied Dalfsen, nr 598963, 20190318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5" w:history="1">
        <w:r>
          <w:rPr>
            <w:rFonts w:ascii="Arial" w:hAnsi="Arial" w:eastAsia="Arial" w:cs="Arial"/>
            <w:color w:val="155CAA"/>
            <w:u w:val="single"/>
          </w:rPr>
          <w:t xml:space="preserve">16 Brf initiatiefnemers, Principeverzoek maatschappelijke invulling locatie Oudleusen, zaaknr 596545, 20190131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9" w:history="1">
        <w:r>
          <w:rPr>
            <w:rFonts w:ascii="Arial" w:hAnsi="Arial" w:eastAsia="Arial" w:cs="Arial"/>
            <w:color w:val="155CAA"/>
            <w:u w:val="single"/>
          </w:rPr>
          <w:t xml:space="preserve">17 Brf Zienswijze ontwerp 6e herz BP Kernen gem Dalfsen Koesteeg, zaaknr 598094, 20190228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7" w:history="1">
        <w:r>
          <w:rPr>
            <w:rFonts w:ascii="Arial" w:hAnsi="Arial" w:eastAsia="Arial" w:cs="Arial"/>
            <w:color w:val="155CAA"/>
            <w:u w:val="single"/>
          </w:rPr>
          <w:t xml:space="preserve">18 Brf Min v Binnenl Zkn en Koninksrijksrel, Aanvulling op circulaire invoering nieuwe rechtspositiebesluit - Overgangsrecht ICT, zaaknr 597494, 20190221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8" w:history="1">
        <w:r>
          <w:rPr>
            <w:rFonts w:ascii="Arial" w:hAnsi="Arial" w:eastAsia="Arial" w:cs="Arial"/>
            <w:color w:val="155CAA"/>
            <w:u w:val="single"/>
          </w:rPr>
          <w:t xml:space="preserve">19 Lbr VNG, 19-004, Modelregelingen rechtspositie college en raad, zaaknr 595970, 20190121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1"/>
      <w:r w:rsidRPr="00A448AC">
        <w:rPr>
          <w:rFonts w:ascii="Arial" w:hAnsi="Arial" w:cs="Arial"/>
          <w:b/>
          <w:bCs/>
          <w:color w:val="303F4C"/>
          <w:lang w:val="en-US"/>
        </w:rPr>
        <w:t>Lbr VNG 19-065, Wijziging eigen bijdrage PGB BW en maatregelen ivm stapelfacturen eigen bijdrage, zaaknr 606787, 20190826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19-065, Wijziging eigen bijdrage PGB BW en maatregelen ivm stapelfacturen eigen bijdrage, zaaknr 606787, 20190826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8"/>
      <w:r w:rsidRPr="00A448AC">
        <w:rPr>
          <w:rFonts w:ascii="Arial" w:hAnsi="Arial" w:cs="Arial"/>
          <w:b/>
          <w:bCs/>
          <w:color w:val="303F4C"/>
          <w:lang w:val="en-US"/>
        </w:rPr>
        <w:t>Brf OD IJsselland, Ontwerpbesluit deelname in werkgeversvereniging, zaaknr 609032, 20191015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Ontwerpbesluit deelname in werkgeversvereniging, zaaknr 609032, 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6"/>
      <w:r w:rsidRPr="00A448AC">
        <w:rPr>
          <w:rFonts w:ascii="Arial" w:hAnsi="Arial" w:cs="Arial"/>
          <w:b/>
          <w:bCs/>
          <w:color w:val="303F4C"/>
          <w:lang w:val="en-US"/>
        </w:rPr>
        <w:t>Lbr VNG 19-078, Handleiding uniformering objectafbakening gemeentelijke belastingen, zaaknr 608795, 20191010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19-078, Handleiding uniformering objectafbakening gemeentelijke belastingen, zaaknr 608795,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7"/>
      <w:r w:rsidRPr="00A448AC">
        <w:rPr>
          <w:rFonts w:ascii="Arial" w:hAnsi="Arial" w:cs="Arial"/>
          <w:b/>
          <w:bCs/>
          <w:color w:val="303F4C"/>
          <w:lang w:val="en-US"/>
        </w:rPr>
        <w:t>Lbr VNG 19-063, Wijziging model-APV zomer 2019, zaaknr 606559,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19-063, Wijziging model-APV zomer 2019, zaaknr 606559,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8"/>
      <w:r w:rsidRPr="00A448AC">
        <w:rPr>
          <w:rFonts w:ascii="Arial" w:hAnsi="Arial" w:cs="Arial"/>
          <w:b/>
          <w:bCs/>
          <w:color w:val="303F4C"/>
          <w:lang w:val="en-US"/>
        </w:rPr>
        <w:t>Lbr VNG 19-062, Wijzigingen modelverordeningen gemeentelijke belastingen, zaaknr 605969,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19-062, Wijzigingen modelverordeningen gemeentelijke belastingen, zaaknr 605969,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1"/>
      <w:r w:rsidRPr="00A448AC">
        <w:rPr>
          <w:rFonts w:ascii="Arial" w:hAnsi="Arial" w:cs="Arial"/>
          <w:b/>
          <w:bCs/>
          <w:color w:val="303F4C"/>
          <w:lang w:val="en-US"/>
        </w:rPr>
        <w:t>Brf initiatiefnemers, Voortgang principeverzoek maatschappelijke invulling locatie Oudleusen, zaaknr 596545, 20190620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initiatiefnemers, Voortgang principeverzoek maatschappelijke invulling locatie Oudleusen, zaaknr 596545, 20190620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9"/>
      <w:r w:rsidRPr="00A448AC">
        <w:rPr>
          <w:rFonts w:ascii="Arial" w:hAnsi="Arial" w:cs="Arial"/>
          <w:b/>
          <w:bCs/>
          <w:color w:val="303F4C"/>
          <w:lang w:val="en-US"/>
        </w:rPr>
        <w:t>Lbr VNG 19-047, Wijziging Model Algemene subsidieverordening 2013, 20190617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19-047, Wijziging Model Algemene subsidieverordening 2013,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6"/>
      <w:r w:rsidRPr="00A448AC">
        <w:rPr>
          <w:rFonts w:ascii="Arial" w:hAnsi="Arial" w:cs="Arial"/>
          <w:b/>
          <w:bCs/>
          <w:color w:val="303F4C"/>
          <w:lang w:val="en-US"/>
        </w:rPr>
        <w:t>Lbr VNG 19-045, Implementatie abonnementstarief Wmo, zaaknr 603358, 20190613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19-045, Implementatie abonnementstarief Wmo, zaaknr 603358,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8"/>
      <w:r w:rsidRPr="00A448AC">
        <w:rPr>
          <w:rFonts w:ascii="Arial" w:hAnsi="Arial" w:cs="Arial"/>
          <w:b/>
          <w:bCs/>
          <w:color w:val="303F4C"/>
          <w:lang w:val="en-US"/>
        </w:rPr>
        <w:t>Zienswijzen ontwerpbestemmingsplan 't Febriek-Zuid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Legal Office namens familie 1, Zienswijze ontwerp-BP 't Febriek,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Legal Office namens familie 2, Zienswijze ontwerp-BP 't Febriek,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7"/>
      <w:r w:rsidRPr="00A448AC">
        <w:rPr>
          <w:rFonts w:ascii="Arial" w:hAnsi="Arial" w:cs="Arial"/>
          <w:b/>
          <w:bCs/>
          <w:color w:val="303F4C"/>
          <w:lang w:val="en-US"/>
        </w:rPr>
        <w:t>Diverse zienswijzen ontwerp 11e herziening BP Buitengebied Dalfsen, Westeinde 37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Zienswijze ontwerp 11e herz BP Buitengebied Dalfsen, Westeinde 37, zaaknr 600349,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Zienswijze 11e herz BP Buitengebied Dalfsen, Westeinde 37, zaaknr 600512, 20190415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3, Zienswijze ontwerp 11e herz BP Buitengebied gemeente Dalfsen, Westeinde 37, zaaknr 600513,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Molen Massier, Zienswijze 11e herz BP Buitengebied Westeinde 37 Nieuwleusen, zaaknr 600565,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6"/>
      <w:r w:rsidRPr="00A448AC">
        <w:rPr>
          <w:rFonts w:ascii="Arial" w:hAnsi="Arial" w:cs="Arial"/>
          <w:b/>
          <w:bCs/>
          <w:color w:val="303F4C"/>
          <w:lang w:val="en-US"/>
        </w:rPr>
        <w:t>Diverse zienswijzen 5e verzamelplan Buitengebied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Gasunie, Zienswijze 5e verzamelplan Buitengebied, zaaknr 600257,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Rombou, Zienswijze ontwerp 5e verzamelplan Buitengebied, zaaknr 599520,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Zienswijze 5e verzamelplan BP Buitengebied Dalfsen, zaaknr 600328, 20190415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0"/>
      <w:r w:rsidRPr="00A448AC">
        <w:rPr>
          <w:rFonts w:ascii="Arial" w:hAnsi="Arial" w:cs="Arial"/>
          <w:b/>
          <w:bCs/>
          <w:color w:val="303F4C"/>
          <w:lang w:val="en-US"/>
        </w:rPr>
        <w:t>Brf Rombou, Zienswijze ontwerp 5e verzamelplan buitengebied, zaaknr 599521, 20190408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Rombou, Zienswijze ontwerp 5e verzamelplan buitengebied, zaaknr 599521, 20190408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9"/>
      <w:r w:rsidRPr="00A448AC">
        <w:rPr>
          <w:rFonts w:ascii="Arial" w:hAnsi="Arial" w:cs="Arial"/>
          <w:b/>
          <w:bCs/>
          <w:color w:val="303F4C"/>
          <w:lang w:val="en-US"/>
        </w:rPr>
        <w:t>Brf omwonenden, Zienswijze op ontwerp BP 5e verzamelplan Buitengebied gem Dalfsen, zaaknr 600136, 20190408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omwonenden, Zienswijze op ontwerp BP 5e verzamelplan Buitengebied gem Dalfsen, zaaknr 600136, 20190408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1"/>
      <w:r w:rsidRPr="00A448AC">
        <w:rPr>
          <w:rFonts w:ascii="Arial" w:hAnsi="Arial" w:cs="Arial"/>
          <w:b/>
          <w:bCs/>
          <w:color w:val="303F4C"/>
          <w:lang w:val="en-US"/>
        </w:rPr>
        <w:t>Brf Omgevingsrecht Zuidema, Zienswijze ontwerp 6e herz BP Kernen gem Dalfsen, Koesteeg, zaaknr 598745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Omgevingsrecht Zuidema, Zienswijze ontwerp 6e herz BP Kernen gem Dalfsen, Koesteeg, zaaknr 598745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7"/>
      <w:r w:rsidRPr="00A448AC">
        <w:rPr>
          <w:rFonts w:ascii="Arial" w:hAnsi="Arial" w:cs="Arial"/>
          <w:b/>
          <w:bCs/>
          <w:color w:val="303F4C"/>
          <w:lang w:val="en-US"/>
        </w:rPr>
        <w:t>Brf Craeft Advies, Zienswijze ontwerp BP 5e verzamelplan Buitengebied Dalfsen, nr 598963, 20190318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Craeft Advies, Zienswijze ontwerp BP 5e verzamelplan Buitengebied Dalfsen, nr 598963, 20190318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5"/>
      <w:r w:rsidRPr="00A448AC">
        <w:rPr>
          <w:rFonts w:ascii="Arial" w:hAnsi="Arial" w:cs="Arial"/>
          <w:b/>
          <w:bCs/>
          <w:color w:val="303F4C"/>
          <w:lang w:val="en-US"/>
        </w:rPr>
        <w:t>Brf initiatiefnemers, Principeverzoek maatschappelijke invulling locatie Oudleusen, zaaknr 596545, 20190131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initiatiefnemers, Principeverzoek maatschappelijke invulling locatie Oudleusen, zaaknr 596545,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9"/>
      <w:r w:rsidRPr="00A448AC">
        <w:rPr>
          <w:rFonts w:ascii="Arial" w:hAnsi="Arial" w:cs="Arial"/>
          <w:b/>
          <w:bCs/>
          <w:color w:val="303F4C"/>
          <w:lang w:val="en-US"/>
        </w:rPr>
        <w:t>Brf Zienswijze ontwerp 6e herz BP Kernen gem Dalfsen Koesteeg, zaaknr 598094,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Zienswijze ontwerp 6e herz BP Kernen gem Dalfsen Koesteeg, zaaknr 598094,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7"/>
      <w:r w:rsidRPr="00A448AC">
        <w:rPr>
          <w:rFonts w:ascii="Arial" w:hAnsi="Arial" w:cs="Arial"/>
          <w:b/>
          <w:bCs/>
          <w:color w:val="303F4C"/>
          <w:lang w:val="en-US"/>
        </w:rPr>
        <w:t>Brf Min v Binnenl Zkn en Koninksrijksrel, Aanvulling op circulaire invoering nieuwe rechtspositiebesluit - Overgangsrecht ICT, zaaknr 597494, 20190221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v Binnenl Zkn en Koninksrijksrel, Aanvulling op circulaire Invoering nieuwe rechtspositiebesluit - Overgangsrecht ICT, zaaknr 597494, 20190221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8"/>
      <w:r w:rsidRPr="00A448AC">
        <w:rPr>
          <w:rFonts w:ascii="Arial" w:hAnsi="Arial" w:cs="Arial"/>
          <w:b/>
          <w:bCs/>
          <w:color w:val="303F4C"/>
          <w:lang w:val="en-US"/>
        </w:rPr>
        <w:t>Lbr VNG, 19-004, Modelregelingen rechtspositie college en raad, zaaknr 595970, 20190121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19-004, Modelregelingen rechtspositie college en raad, zaaknr 595970,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65-Wijziging-eigen-bijdrage-PGB-BW-en-maatregelen-ivm-stapelfacturen-eigen-bijdrage-zaaknr-606787-20190826.pdf" TargetMode="External" /><Relationship Id="rId25" Type="http://schemas.openxmlformats.org/officeDocument/2006/relationships/hyperlink" Target="https://ris.dalfsen.nl//Raadsinformatie/Ingekomen-stuk/ter-advisering-in-handen-van-het-college-stellen/Brf-OD-IJsselland-Ontwerpbesluit-deelname-in-werkgeversvereniging-zaaknr-609032-20191015.pdf" TargetMode="External" /><Relationship Id="rId26" Type="http://schemas.openxmlformats.org/officeDocument/2006/relationships/hyperlink" Target="https://ris.dalfsen.nl//Raadsinformatie/Ingekomen-stuk/ter-advisering-in-handen-van-het-college-stellen/Lbr-VNG-19-078-Handleiding-uniformering-objectafbakening-gemeentelijke-belastingen-zaaknr-608795-20191010.pdf" TargetMode="External" /><Relationship Id="rId27" Type="http://schemas.openxmlformats.org/officeDocument/2006/relationships/hyperlink" Target="https://ris.dalfsen.nl//Raadsinformatie/Ingekomen-stuk/ter-advisering-in-handen-van-het-college-stellen/Lbr-VNG-19-063-Wijziging-model-APV-zomer-2019-zaaknr-606559-20190819.pdf" TargetMode="External" /><Relationship Id="rId28" Type="http://schemas.openxmlformats.org/officeDocument/2006/relationships/hyperlink" Target="https://ris.dalfsen.nl//Raadsinformatie/Ingekomen-stuk/ter-advisering-in-handen-van-het-college-stellen/Lbr-VNG-19-062-Wijzigingen-modelverordeningen-gemeentelijke-belastingen-zaaknr-605969-20190822.pdf" TargetMode="External" /><Relationship Id="rId29" Type="http://schemas.openxmlformats.org/officeDocument/2006/relationships/hyperlink" Target="https://ris.dalfsen.nl//Raadsinformatie/Ingekomen-stuk/ter-advisering-in-handen-van-het-college-stellen/Brf-initiatiefnemers-Voortgang-principeverzoek-maatschappelijke-invulling-locatie-Oudleusen-zaaknr-596545-20190620.pdf" TargetMode="External" /><Relationship Id="rId36" Type="http://schemas.openxmlformats.org/officeDocument/2006/relationships/hyperlink" Target="https://ris.dalfsen.nl//Raadsinformatie/Ingekomen-stuk/ter-advisering-in-handen-van-het-college-stellen/Lbr-VNG-19-047-Wijziging-Model-Algemene-subsidieverordening-2013-20190617.pdf" TargetMode="External" /><Relationship Id="rId37" Type="http://schemas.openxmlformats.org/officeDocument/2006/relationships/hyperlink" Target="https://ris.dalfsen.nl//Raadsinformatie/Ingekomen-stuk/ter-advisering-in-handen-van-het-college-stellen/Lbr-VNG-19-045-Implementatie-abonnementstarief-Wmo-zaaknr-603358-20190613.pdf" TargetMode="External" /><Relationship Id="rId38" Type="http://schemas.openxmlformats.org/officeDocument/2006/relationships/hyperlink" Target="https://ris.dalfsen.nl//Raadsinformatie/Ingekomen-stuk/ter-advisering-in-handen-van-het-college-stellen/Brf-Legal-Office-namens-familie-1-Zienswijze-ontwerp-BP-t-Febriek-20190527.pdf" TargetMode="External" /><Relationship Id="rId39" Type="http://schemas.openxmlformats.org/officeDocument/2006/relationships/hyperlink" Target="https://ris.dalfsen.nl//Raadsinformatie/Ingekomen-stuk/ter-advisering-in-handen-van-het-college-stellen/Brf-Legal-Office-namens-familie-2-Zienswijze-ontwerp-BP-t-Febriek-20190527.pdf" TargetMode="External" /><Relationship Id="rId40" Type="http://schemas.openxmlformats.org/officeDocument/2006/relationships/hyperlink" Target="https://ris.dalfsen.nl//Raadsinformatie/Ingekomen-stuk/ter-advisering-in-handen-van-het-college-stellen/Brf-Indiener-1-Zienswijze-ontwerp-11e-herz-BP-Buitengebied-Dalfsen-Westeinde-37-zaaknr-600349-20190411.pdf" TargetMode="External" /><Relationship Id="rId41" Type="http://schemas.openxmlformats.org/officeDocument/2006/relationships/hyperlink" Target="https://ris.dalfsen.nl//Raadsinformatie/Ingekomen-stuk/ter-advisering-in-handen-van-het-college-stellen/Brf-Indiener-2-Zienswijze-11e-herz-BP-Buitengebied-Dalfsen-Westeinde-37-zaaknr-600512-20190415.pdf" TargetMode="External" /><Relationship Id="rId42" Type="http://schemas.openxmlformats.org/officeDocument/2006/relationships/hyperlink" Target="https://ris.dalfsen.nl//Raadsinformatie/Ingekomen-stuk/ter-advisering-in-handen-van-het-college-stellen/Brf-Indiener-3-Zienswijze-ontwerp-11e-herz-BP-Buitengebied-gemeente-Dalfsen-Westeinde-37-zaaknr-600513-20190418.pdf" TargetMode="External" /><Relationship Id="rId43" Type="http://schemas.openxmlformats.org/officeDocument/2006/relationships/hyperlink" Target="https://ris.dalfsen.nl//Raadsinformatie/Ingekomen-stuk/ter-advisering-in-handen-van-het-college-stellen/Brf-Stichting-Molen-Massier-Zienswijze-11e-herz-BP-Buitengebied-Westeinde-37-Nieuwleusen-zaaknr-600565-20190425.pdf" TargetMode="External" /><Relationship Id="rId44" Type="http://schemas.openxmlformats.org/officeDocument/2006/relationships/hyperlink" Target="https://ris.dalfsen.nl//Raadsinformatie/Ingekomen-stuk/ter-advisering-in-handen-van-het-college-stellen/Brf-Gasunie-Zienswijze-5e-verzamelplan-Buitengebied-zaaknr-600257-20190411.pdf" TargetMode="External" /><Relationship Id="rId45" Type="http://schemas.openxmlformats.org/officeDocument/2006/relationships/hyperlink" Target="https://ris.dalfsen.nl//Raadsinformatie/Ingekomen-stuk/ter-advisering-in-handen-van-het-college-stellen/Brf-Rombou-Zienswijze-ontwerp-5e-verzamelplan-Buitengebied-zaaknr-599520-20190411-1.pdf" TargetMode="External" /><Relationship Id="rId46" Type="http://schemas.openxmlformats.org/officeDocument/2006/relationships/hyperlink" Target="https://ris.dalfsen.nl//Raadsinformatie/Ingekomen-stuk/ter-advisering-in-handen-van-het-college-stellen/Brf-Indiener-Zienswijze-5e-verzamelplan-BP-Buitengebied-Dalfsen-zaaknr-600328-20190415-1.pdf" TargetMode="External" /><Relationship Id="rId47" Type="http://schemas.openxmlformats.org/officeDocument/2006/relationships/hyperlink" Target="https://ris.dalfsen.nl//Raadsinformatie/Ingekomen-stuk/ter-advisering-in-handen-van-het-college-stellen/Brf-Rombou-Zienswijze-ontwerp-5e-verzamelplan-buitengebied-zaaknr-599521-20190408.pdf" TargetMode="External" /><Relationship Id="rId54" Type="http://schemas.openxmlformats.org/officeDocument/2006/relationships/hyperlink" Target="https://ris.dalfsen.nl//Raadsinformatie/Ingekomen-stuk/ter-advisering-in-handen-van-het-college-stellen/Brf-omwonenden-Zienswijze-op-ontwerp-BP-5e-verzamelplan-Buitengebied-gem-Dalfsen-zaaknr-600136-20190408.pdf" TargetMode="External" /><Relationship Id="rId55" Type="http://schemas.openxmlformats.org/officeDocument/2006/relationships/hyperlink" Target="https://ris.dalfsen.nl//Raadsinformatie/Ingekomen-stuk/ter-advisering-in-handen-van-het-college-stellen/Brf-Omgevingsrecht-Zuidema-Zienswijze-ontwerp-6e-herz-BP-Kernen-gem-Dalfsen-Koesteeg-zaaknr-598745.pdf" TargetMode="External" /><Relationship Id="rId56" Type="http://schemas.openxmlformats.org/officeDocument/2006/relationships/hyperlink" Target="https://ris.dalfsen.nl//Raadsinformatie/Ingekomen-stuk/ter-advisering-in-handen-van-het-college-stellen/Brf-Craeft-Advies-Zienswijze-ontwerp-BP-5e-verzamelplan-Buitengebied-Dalfsen-nr-598963-20190318.pdf" TargetMode="External" /><Relationship Id="rId57" Type="http://schemas.openxmlformats.org/officeDocument/2006/relationships/hyperlink" Target="https://ris.dalfsen.nl//Raadsinformatie/Ingekomen-stuk/ter-advisering-in-handen-van-het-college-stellen/Brf-initiatiefnemers-Principeverzoek-maatschappelijke-invulling-locatie-Oudleusen-zaaknr-596545-20190131.pdf" TargetMode="External" /><Relationship Id="rId58" Type="http://schemas.openxmlformats.org/officeDocument/2006/relationships/hyperlink" Target="https://ris.dalfsen.nl//Raadsinformatie/Ingekomen-stuk/ter-advisering-in-handen-van-het-college-stellen/Brf-Zienswijze-ontwerp-6e-herz-BP-Kernen-gem-Dalfsen-Koesteeg-zaaknr-598094-20190228.pdf" TargetMode="External" /><Relationship Id="rId59" Type="http://schemas.openxmlformats.org/officeDocument/2006/relationships/hyperlink" Target="https://ris.dalfsen.nl//Raadsinformatie/Ingekomen-stuk/ter-advisering-in-handen-van-het-college-stellen/Brf-Min-v-Binnenl-Zkn-en-Koninksrijksrel-Aanvulling-op-circulaire-Invoering-nieuwe-rechtspositiebesluit-Overgangsrecht-ICT-zaaknr-597494-20190221.pdf" TargetMode="External" /><Relationship Id="rId60" Type="http://schemas.openxmlformats.org/officeDocument/2006/relationships/hyperlink" Target="https://ris.dalfsen.nl//Raadsinformatie/Ingekomen-stuk/ter-advisering-in-handen-van-het-college-stellen/Lbr-VNG-19-004-Modelregelingen-rechtspositie-college-en-raad-zaaknr-595970-2019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