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65" w:history="1">
        <w:r>
          <w:rPr>
            <w:rFonts w:ascii="Arial" w:hAnsi="Arial" w:eastAsia="Arial" w:cs="Arial"/>
            <w:color w:val="155CAA"/>
            <w:u w:val="single"/>
          </w:rPr>
          <w:t xml:space="preserve">1 Brf Commissariaat voor de Media, Advies St Lokale omroep Dalfsen, Ommen, Nieuwleusen, zaaknr 588977, 20180827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8" w:history="1">
        <w:r>
          <w:rPr>
            <w:rFonts w:ascii="Arial" w:hAnsi="Arial" w:eastAsia="Arial" w:cs="Arial"/>
            <w:color w:val="155CAA"/>
            <w:u w:val="single"/>
          </w:rPr>
          <w:t xml:space="preserve">2 Lbr VNG, 18-047, Wijziging model-APV zomer 2018, zaaknr 588639, 20180813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7" w:history="1">
        <w:r>
          <w:rPr>
            <w:rFonts w:ascii="Arial" w:hAnsi="Arial" w:eastAsia="Arial" w:cs="Arial"/>
            <w:color w:val="155CAA"/>
            <w:u w:val="single"/>
          </w:rPr>
          <w:t xml:space="preserve">3 Brf, Ondernemersvereniging Nieuwleusen, Verzoek zondagsopenstelling detailhandel, zaaknr 588501, 20180807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65"/>
      <w:r w:rsidRPr="00A448AC">
        <w:rPr>
          <w:rFonts w:ascii="Arial" w:hAnsi="Arial" w:cs="Arial"/>
          <w:b/>
          <w:bCs/>
          <w:color w:val="303F4C"/>
          <w:lang w:val="en-US"/>
        </w:rPr>
        <w:t>Brf Commissariaat voor de Media, Advies St Lokale omroep Dalfsen, Ommen, Nieuwleusen, zaaknr 588977, 20180827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Commissariaat voor de Media, Advies St Lokale omroep Dalfsen, Ommen, Nieuwleusen, zaaknr 588977,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8"/>
      <w:r w:rsidRPr="00A448AC">
        <w:rPr>
          <w:rFonts w:ascii="Arial" w:hAnsi="Arial" w:cs="Arial"/>
          <w:b/>
          <w:bCs/>
          <w:color w:val="303F4C"/>
          <w:lang w:val="en-US"/>
        </w:rPr>
        <w:t>Lbr VNG, 18-047, Wijziging model-APV zomer 2018, zaaknr 588639, 20180813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18-047, Wijziging model-APV zomer 2018, zaaknr 588639,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7"/>
      <w:r w:rsidRPr="00A448AC">
        <w:rPr>
          <w:rFonts w:ascii="Arial" w:hAnsi="Arial" w:cs="Arial"/>
          <w:b/>
          <w:bCs/>
          <w:color w:val="303F4C"/>
          <w:lang w:val="en-US"/>
        </w:rPr>
        <w:t>Brf, Ondernemersvereniging Nieuwleusen, Verzoek zondagsopenstelling detailhandel, zaaknr 588501, 20180807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Ondernemersvereniging Nieuwleusen, Verzoek zondagsopenstelling detailhandel, zaaknr 588501, 20180807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Commissariaat-voor-de-Media-Advies-St-Lokale-omroep-Dalfsen-Ommen-Nieuwleusen-zaaknr-588977-20180827.pdf" TargetMode="External" /><Relationship Id="rId25" Type="http://schemas.openxmlformats.org/officeDocument/2006/relationships/hyperlink" Target="https://ris.dalfsen.nl//Raadsinformatie/Ingekomen-stuk/ter-advisering-in-handen-van-het-college-stellen/Lbr-VNG-18-047-Wijziging-model-APV-zomer-2018-zaaknr-588639-20180813.pdf" TargetMode="External" /><Relationship Id="rId26" Type="http://schemas.openxmlformats.org/officeDocument/2006/relationships/hyperlink" Target="https://ris.dalfsen.nl//Raadsinformatie/Ingekomen-stuk/ter-advisering-in-handen-van-het-college-stellen/Brf-Ondernemersvereniging-Nieuwleusen-Verzoek-zondagsopenstelling-detailhandel-zaaknr-588501-201808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