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7" w:history="1">
        <w:r>
          <w:rPr>
            <w:rFonts w:ascii="Arial" w:hAnsi="Arial" w:eastAsia="Arial" w:cs="Arial"/>
            <w:color w:val="155CAA"/>
            <w:u w:val="single"/>
          </w:rPr>
          <w:t xml:space="preserve">1 Raad 29 mei 2017 - Ingekomen stuk, Plas Bossinade advocaten, Zienswijze Chw bestemmingsplan Kernen, nr 494435-130362, 20170502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6" w:history="1">
        <w:r>
          <w:rPr>
            <w:rFonts w:ascii="Arial" w:hAnsi="Arial" w:eastAsia="Arial" w:cs="Arial"/>
            <w:color w:val="155CAA"/>
            <w:u w:val="single"/>
          </w:rPr>
          <w:t xml:space="preserve">2 Raad 29 mei 2017 - Ingekomen stuk, J.F.B., Zienswijze Chw bp Kernen gemeente Dalfsen, nr 494435-130271, 20170501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4" w:history="1">
        <w:r>
          <w:rPr>
            <w:rFonts w:ascii="Arial" w:hAnsi="Arial" w:eastAsia="Arial" w:cs="Arial"/>
            <w:color w:val="155CAA"/>
            <w:u w:val="single"/>
          </w:rPr>
          <w:t xml:space="preserve">3 Raad 29 mei 2017 - Ingekomen stuk, Benthem en Gratama advocaten, zienswijze Chw bp Kernen, nr 494435-130361, 20170501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5" w:history="1">
        <w:r>
          <w:rPr>
            <w:rFonts w:ascii="Arial" w:hAnsi="Arial" w:eastAsia="Arial" w:cs="Arial"/>
            <w:color w:val="155CAA"/>
            <w:u w:val="single"/>
          </w:rPr>
          <w:t xml:space="preserve">4 Raad 29 mei 2017 - Ingekomen stuk, Benthem en Gratama advocaten, zienswijze Chw bp Kernen, nr 494435-130363, 20170501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3" w:history="1">
        <w:r>
          <w:rPr>
            <w:rFonts w:ascii="Arial" w:hAnsi="Arial" w:eastAsia="Arial" w:cs="Arial"/>
            <w:color w:val="155CAA"/>
            <w:u w:val="single"/>
          </w:rPr>
          <w:t xml:space="preserve">5 Raad 29 mei 2017 - Ingekomen stuk, TenneT, Zienswijze Chw BP kernen gem Dalfsen, nr 494435-129961, 20170501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7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Plas Bossinade advocaten, Zienswijze Chw bestemmingsplan Kernen, nr 494435-130362, 20170502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Plas Bossinade advocaten, Zienswijze Chw bestemmingsplan Kernen, nr 494435-130362, 20170502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6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J.F.B., Zienswijze Chw bp Kernen gemeente Dalfsen, nr 494435-130271, 20170501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J.F.B., Zienswijze Chw bp Kernen gemeente Dalfsen, nr 494435-130271,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4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Benthem en Gratama advocaten, zienswijze Chw bp Kernen, nr 494435-130361, 20170501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Benthem en Gratama advocaten, zienswijze Chw bp Kernen, nr 494435-130361,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5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Benthem en Gratama advocaten, zienswijze Chw bp Kernen, nr 494435-130363, 20170501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Benthem en Gratama advocaten, zienswijze Chw bp Kernen, nr 494435-130363,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3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TenneT, Zienswijze Chw BP kernen gem Dalfsen, nr 494435-129961, 20170501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TenneT, Zienswijze Chw BP kernen gem Dalfsen, nr 494435-129961, 20170501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9-mei-2017-Ingekomen-stuk-Plas-Bossinade-advocaten-Zienswijze-Chw-bestemmingsplan-Kernen-nr-494435-130362-20170502.pdf" TargetMode="External" /><Relationship Id="rId25" Type="http://schemas.openxmlformats.org/officeDocument/2006/relationships/hyperlink" Target="https://ris.dalfsen.nl//Raadsinformatie/Ingekomen-stuk/ter-advisering-in-handen-van-het-college-stellen/Raad-29-mei-2017-Ingekomen-stuk-J-F-B-Zienswijze-Chw-bp-Kernen-gemeente-Dalfsen-nr-494435-130271-20170501.pdf" TargetMode="External" /><Relationship Id="rId26" Type="http://schemas.openxmlformats.org/officeDocument/2006/relationships/hyperlink" Target="https://ris.dalfsen.nl//Raadsinformatie/Ingekomen-stuk/ter-advisering-in-handen-van-het-college-stellen/Raad-29-mei-2017-Ingekomen-stuk-Benthem-en-Gratama-advocaten-zienswijze-Chw-bp-Kernen-nr-494435-130361-20170501.pdf" TargetMode="External" /><Relationship Id="rId27" Type="http://schemas.openxmlformats.org/officeDocument/2006/relationships/hyperlink" Target="https://ris.dalfsen.nl//Raadsinformatie/Ingekomen-stuk/ter-advisering-in-handen-van-het-college-stellen/Raad-29-mei-2017-Ingekomen-stuk-Benthem-en-Gratama-advocaten-zienswijze-Chw-bp-Kernen-nr-494435-130363-20170501.pdf" TargetMode="External" /><Relationship Id="rId28" Type="http://schemas.openxmlformats.org/officeDocument/2006/relationships/hyperlink" Target="https://ris.dalfsen.nl//Raadsinformatie/Ingekomen-stuk/ter-advisering-in-handen-van-het-college-stellen/Raad-29-mei-2017-Ingekomen-stuk-TenneT-Zienswijze-Chw-BP-kernen-gem-Dalfsen-nr-494435-129961-201705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