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5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L. Roozeboom, Principeverzoek Schoemaker-De Boer, Dommelerdijk Nieuwleusen, nr 14276-17911, 20140224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5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L. Roozeboom, Principeverzoek Schoemaker-De Boer, Dommelerdijk Nieuwleusen, nr 14276-17911, 20140224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L. Roozeboom, Principeverzoek Schoemaker-De Boer, Dommelerdijk Nieuwleusen, nr 14276-17911, 20140224.pdf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4-mrt-2014-Ingekomen-stuk-L-Roozeboom-Principeverzoek-Schoemaker-De-Boer-Dommelerdijk-Nieuwleusen-nr-14276-17911-2014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