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054" text:style-name="Internet_20_link" text:visited-style-name="Visited_20_Internet_20_Link">
              <text:span text:style-name="ListLabel_20_28">
                <text:span text:style-name="T8">1 Raad 22 apr 2013 - Ingekomen stuk, GGD IJsselland - Begroting 2014, Voorjaarsnota 2013, nr 6223-5119, 20130404</text:span>
              </text:span>
            </text:a>
          </text:p>
        </text:list-item>
        <text:list-item>
          <text:p text:style-name="P2">
            <text:a xlink:type="simple" xlink:href="#41055" text:style-name="Internet_20_link" text:visited-style-name="Visited_20_Internet_20_Link">
              <text:span text:style-name="ListLabel_20_28">
                <text:span text:style-name="T8">2 Raad 22 apr 2013 - Ingekomen stuk, P. Swager - Zienswijze ontwerp BP wonen-werken Kampmansweg, nr 6195-11987, 20130404</text:span>
              </text:span>
            </text:a>
          </text:p>
        </text:list-item>
        <text:list-item>
          <text:p text:style-name="P2">
            <text:a xlink:type="simple" xlink:href="#41058" text:style-name="Internet_20_link" text:visited-style-name="Visited_20_Internet_20_Link">
              <text:span text:style-name="ListLabel_20_28">
                <text:span text:style-name="T8">3 Raad 22 apr 2013 - Ingekomen stuk, H. Kappert zienswijze Kampmansweg, nr 6363-12152, 20130409</text:span>
              </text:span>
            </text:a>
          </text:p>
        </text:list-item>
        <text:list-item>
          <text:p text:style-name="P2" loext:marker-style-name="T5">
            <text:a xlink:type="simple" xlink:href="#41060" text:style-name="Internet_20_link" text:visited-style-name="Visited_20_Internet_20_Link">
              <text:span text:style-name="ListLabel_20_28">
                <text:span text:style-name="T8">4 Raad 22 apr 2013 - Ingekomen stuk, Kaland, zienswijze BP Kampmansweg, nr 6485-12274, 20130411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54"/>
        Raad 22 apr 2013 - Ingekomen stuk, GGD IJsselland - Begroting 2014, Voorjaarsnota 2013, nr 6223-5119, 20130404
        <text:bookmark-end text:name="4105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27-05-2013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apr 2013 - Ingekomen stuk, GGD IJsselland - Begroting 2014, Voorjaarsnota 2013, nr 6223-5119, 20130404.pdf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2-apr-2013---Ingekomen-stuk--GGD-IJsselland---Begroting-2014--Voorjaarsnota-2013--nr-6223-5119--201304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5"/>
        <text:soft-page-break/>
        Raad 22 apr 2013 - Ingekomen stuk, P. Swager - Zienswijze ontwerp BP wonen-werken Kampmansweg, nr 6195-11987, 20130404
        <text:bookmark-end text:name="41055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27-05-2013 09:32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22 apr 2013 - Ingekomen stuk, P. Swager - Zienswijze ontwerp BP wonen-werken Kampmansweg, nr 6195-11987, 20130404.pdf
              <text:span text:style-name="T3"/>
            </text:p>
            <text:p text:style-name="P7"/>
          </table:table-cell>
          <table:table-cell table:style-name="Table6.A2" office:value-type="string">
            <text:p text:style-name="P8">04-04-2013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2-apr-2013-Ingekomen-stuk-P-Swager-Zienswijze-ontwerp-BP-wonen-werken-Kampmansweg-nr-6195-11987-2013040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8"/>
        Raad 22 apr 2013 - Ingekomen stuk, H. Kappert zienswijze Kampmansweg, nr 6363-12152, 20130409
        <text:bookmark-end text:name="41058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27-05-2013 09:28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22 apr 2013 - Ingekomen stuk, H. Kappert zienswijze Kampmansweg, nr 6363-12152, 20130409.pdf
              <text:span text:style-name="T3"/>
            </text:p>
            <text:p text:style-name="P7"/>
          </table:table-cell>
          <table:table-cell table:style-name="Table8.A2" office:value-type="string">
            <text:p text:style-name="P8">11-04-2013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22-apr-2013-Ingekomen-stuk-H-Kappert-zienswijze-Kampmansweg-nr-6363-12152-201304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0"/>
        <text:soft-page-break/>
        Raad 22 apr 2013 - Ingekomen stuk, Kaland, zienswijze BP Kampmansweg, nr 6485-12274, 20130411
        <text:bookmark-end text:name="41060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27-05-2013 09:22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22 apr 2013 - Ingekomen stuk, Kaland, zienswijze BP Kampmansweg, nr 6485-12274, 20130411.pdf
              <text:span text:style-name="T3"/>
            </text:p>
            <text:p text:style-name="P7"/>
          </table:table-cell>
          <table:table-cell table:style-name="Table10.A2" office:value-type="string">
            <text:p text:style-name="P8">11-04-2013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565,08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2-apr-2013---Ingekomen-stuk--Kaland--zienswijze-BP-Kampmansweg--nr-6485-12274--2013041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34" meta:character-count="2130" meta:non-whitespace-character-count="1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