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10" w:history="1">
        <w:r>
          <w:rPr>
            <w:rFonts w:ascii="Arial" w:hAnsi="Arial" w:eastAsia="Arial" w:cs="Arial"/>
            <w:color w:val="155CAA"/>
            <w:u w:val="single"/>
          </w:rPr>
          <w:t xml:space="preserve">1 Lbr VNG, 18-074, Afspraken Wnra bij gemeenten, zaaknr 593457, 20181126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53" w:history="1">
        <w:r>
          <w:rPr>
            <w:rFonts w:ascii="Arial" w:hAnsi="Arial" w:eastAsia="Arial" w:cs="Arial"/>
            <w:color w:val="155CAA"/>
            <w:u w:val="single"/>
          </w:rPr>
          <w:t xml:space="preserve">2 LOGA, 18-042, Aanpassing CAR gelijke beloning payroll, zaaknr 588051, 20180730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28" w:history="1">
        <w:r>
          <w:rPr>
            <w:rFonts w:ascii="Arial" w:hAnsi="Arial" w:eastAsia="Arial" w:cs="Arial"/>
            <w:color w:val="155CAA"/>
            <w:u w:val="single"/>
          </w:rPr>
          <w:t xml:space="preserve">3 Bezwaarschriften voorkeursrecht Dalfsen - juni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17" w:history="1">
        <w:r>
          <w:rPr>
            <w:rFonts w:ascii="Arial" w:hAnsi="Arial" w:eastAsia="Arial" w:cs="Arial"/>
            <w:color w:val="155CAA"/>
            <w:u w:val="single"/>
          </w:rPr>
          <w:t xml:space="preserve">4 Lbr VNG, 18-024, LOGA 18-03, Wijziging artikelen 1:2 lid 1 sub c, 10d:26 leden 2 en 3, 10c:31 lid 1 CAR, 29 mei 2018, zaaknr. 584324, 20180604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13" w:history="1">
        <w:r>
          <w:rPr>
            <w:rFonts w:ascii="Arial" w:hAnsi="Arial" w:eastAsia="Arial" w:cs="Arial"/>
            <w:color w:val="155CAA"/>
            <w:u w:val="single"/>
          </w:rPr>
          <w:t xml:space="preserve">5 Brf, omwonenden Het Kleine Veer, Beroep Raad van State BP locatie Het Kleine Veer, 28 mei 2018, zaaknr. 584326, 20180531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98" w:history="1">
        <w:r>
          <w:rPr>
            <w:rFonts w:ascii="Arial" w:hAnsi="Arial" w:eastAsia="Arial" w:cs="Arial"/>
            <w:color w:val="155CAA"/>
            <w:u w:val="single"/>
          </w:rPr>
          <w:t xml:space="preserve">6 Bezwaarschriften voorkeursrecht Dalfsen - mei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08" w:history="1">
        <w:r>
          <w:rPr>
            <w:rFonts w:ascii="Arial" w:hAnsi="Arial" w:eastAsia="Arial" w:cs="Arial"/>
            <w:color w:val="155CAA"/>
            <w:u w:val="single"/>
          </w:rPr>
          <w:t xml:space="preserve">7 Lbr VNG, 18-018, FLO-overgangsrecht: nieuwe ronde aanleveren gegevens levensloopstorting, 15 mei 2018, zaaknr. 583395, 20180517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73" w:history="1">
        <w:r>
          <w:rPr>
            <w:rFonts w:ascii="Arial" w:hAnsi="Arial" w:eastAsia="Arial" w:cs="Arial"/>
            <w:color w:val="155CAA"/>
            <w:u w:val="single"/>
          </w:rPr>
          <w:t xml:space="preserve">8 Lbr VNG, 18-010, CvA LOGA 18-01, Collectief alternatief voor vervallen Anw-compensatie, 16 maart 2018, zaaknr. 580156, 20180319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80" w:history="1">
        <w:r>
          <w:rPr>
            <w:rFonts w:ascii="Arial" w:hAnsi="Arial" w:eastAsia="Arial" w:cs="Arial"/>
            <w:color w:val="155CAA"/>
            <w:u w:val="single"/>
          </w:rPr>
          <w:t xml:space="preserve">9 Zienswijzen en bezwaarschriften voorkeursrecht Dalfsen - april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84" w:history="1">
        <w:r>
          <w:rPr>
            <w:rFonts w:ascii="Arial" w:hAnsi="Arial" w:eastAsia="Arial" w:cs="Arial"/>
            <w:color w:val="155CAA"/>
            <w:u w:val="single"/>
          </w:rPr>
          <w:t xml:space="preserve">10 LOGA, 18-013, Compensatieregeling AOW op grond van reparatie FLO-overgangsrecht, 9 april 2018, zaaknr. 581250, 20180416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57" w:history="1">
        <w:r>
          <w:rPr>
            <w:rFonts w:ascii="Arial" w:hAnsi="Arial" w:eastAsia="Arial" w:cs="Arial"/>
            <w:color w:val="155CAA"/>
            <w:u w:val="single"/>
          </w:rPr>
          <w:t xml:space="preserve">11 Zienswijzen en bezwaarschriften voorkeursrecht Dalfsen - maart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46" w:history="1">
        <w:r>
          <w:rPr>
            <w:rFonts w:ascii="Arial" w:hAnsi="Arial" w:eastAsia="Arial" w:cs="Arial"/>
            <w:color w:val="155CAA"/>
            <w:u w:val="single"/>
          </w:rPr>
          <w:t xml:space="preserve">12 Zienswijzen en bezwaarschriften voorkeursrecht Dalfsen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35" w:history="1">
        <w:r>
          <w:rPr>
            <w:rFonts w:ascii="Arial" w:hAnsi="Arial" w:eastAsia="Arial" w:cs="Arial"/>
            <w:color w:val="155CAA"/>
            <w:u w:val="single"/>
          </w:rPr>
          <w:t xml:space="preserve">13 LOGA, 17-081, Reparatie 3e jaar WW, 18 december 2017, 20180108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36" w:history="1">
        <w:r>
          <w:rPr>
            <w:rFonts w:ascii="Arial" w:hAnsi="Arial" w:eastAsia="Arial" w:cs="Arial"/>
            <w:color w:val="155CAA"/>
            <w:u w:val="single"/>
          </w:rPr>
          <w:t xml:space="preserve">14 LOGA, 17-080, Reparatie FLO Brandweerpersoneel, 18 december 2017, 20180108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10"/>
      <w:r w:rsidRPr="00A448AC">
        <w:rPr>
          <w:rFonts w:ascii="Arial" w:hAnsi="Arial" w:cs="Arial"/>
          <w:b/>
          <w:bCs/>
          <w:color w:val="303F4C"/>
          <w:lang w:val="en-US"/>
        </w:rPr>
        <w:t>Lbr VNG, 18-074, Afspraken Wnra bij gemeenten, zaaknr 593457, 20181126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18-074, Afspraken Wnra bij gemeenten, zaaknr 593457, 20181126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53"/>
      <w:r w:rsidRPr="00A448AC">
        <w:rPr>
          <w:rFonts w:ascii="Arial" w:hAnsi="Arial" w:cs="Arial"/>
          <w:b/>
          <w:bCs/>
          <w:color w:val="303F4C"/>
          <w:lang w:val="en-US"/>
        </w:rPr>
        <w:t>LOGA, 18-042, Aanpassing CAR gelijke beloning payroll, zaaknr 588051, 20180730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LOGA, 18-042, Aanpassing CAR gelijke beloning payroll, zaaknr 588051, 20180730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28"/>
      <w:r w:rsidRPr="00A448AC">
        <w:rPr>
          <w:rFonts w:ascii="Arial" w:hAnsi="Arial" w:cs="Arial"/>
          <w:b/>
          <w:bCs/>
          <w:color w:val="303F4C"/>
          <w:lang w:val="en-US"/>
        </w:rPr>
        <w:t>Bezwaarschriften voorkeursrecht Dalfsen - juni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9, bezwaarschrift WVG, zaaknr. 575082, 20180619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17"/>
      <w:r w:rsidRPr="00A448AC">
        <w:rPr>
          <w:rFonts w:ascii="Arial" w:hAnsi="Arial" w:cs="Arial"/>
          <w:b/>
          <w:bCs/>
          <w:color w:val="303F4C"/>
          <w:lang w:val="en-US"/>
        </w:rPr>
        <w:t>Lbr VNG, 18-024, LOGA 18-03, Wijziging artikelen 1:2 lid 1 sub c, 10d:26 leden 2 en 3, 10c:31 lid 1 CAR, 29 mei 2018, zaaknr. 584324, 20180604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18-024, LOGA 18-03, Wijziging artikelen 1 2 lid 1 sub c, 10d26 leden 2 en 3, 10c31 lid 1 CAR, 29 mei 2018, zaaknr. 584324, 20180604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13"/>
      <w:r w:rsidRPr="00A448AC">
        <w:rPr>
          <w:rFonts w:ascii="Arial" w:hAnsi="Arial" w:cs="Arial"/>
          <w:b/>
          <w:bCs/>
          <w:color w:val="303F4C"/>
          <w:lang w:val="en-US"/>
        </w:rPr>
        <w:t>Brf, omwonenden Het Kleine Veer, Beroep Raad van State BP locatie Het Kleine Veer, 28 mei 2018, zaaknr. 584326, 20180531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omwonenden Het Kleine Veer, Beroep Raad van State BP locatie Het Kleine Veer, 28 mei 2018, zaaknr. 584326, 20180531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98"/>
      <w:r w:rsidRPr="00A448AC">
        <w:rPr>
          <w:rFonts w:ascii="Arial" w:hAnsi="Arial" w:cs="Arial"/>
          <w:b/>
          <w:bCs/>
          <w:color w:val="303F4C"/>
          <w:lang w:val="en-US"/>
        </w:rPr>
        <w:t>Bezwaarschriften voorkeursrecht Dalfsen - mei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16, bezwaarschrift WVG, zaaknr. 582475, 20180426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30, bezwaarschrift WVG, zaaknr. 583760, 20180522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08"/>
      <w:r w:rsidRPr="00A448AC">
        <w:rPr>
          <w:rFonts w:ascii="Arial" w:hAnsi="Arial" w:cs="Arial"/>
          <w:b/>
          <w:bCs/>
          <w:color w:val="303F4C"/>
          <w:lang w:val="en-US"/>
        </w:rPr>
        <w:t>Lbr VNG, 18-018, FLO-overgangsrecht: nieuwe ronde aanleveren gegevens levensloopstorting, 15 mei 2018, zaaknr. 583395, 20180517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18-018, FLO-overgangsrecht nieuwe ronde aanleveren gegevens levensloopstorting, 15 mei 2018, zaaknr. 583395, 20180517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73"/>
      <w:r w:rsidRPr="00A448AC">
        <w:rPr>
          <w:rFonts w:ascii="Arial" w:hAnsi="Arial" w:cs="Arial"/>
          <w:b/>
          <w:bCs/>
          <w:color w:val="303F4C"/>
          <w:lang w:val="en-US"/>
        </w:rPr>
        <w:t>Lbr VNG, 18-010, CvA LOGA 18-01, Collectief alternatief voor vervallen Anw-compensatie, 16 maart 2018, zaaknr. 580156, 20180319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18-010, CvA LOGA 18-01, Collectief alternatief voor vervallen Anw-compensatie, 16 maart 2018, zaaknr. 580156, 20180319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80"/>
      <w:r w:rsidRPr="00A448AC">
        <w:rPr>
          <w:rFonts w:ascii="Arial" w:hAnsi="Arial" w:cs="Arial"/>
          <w:b/>
          <w:bCs/>
          <w:color w:val="303F4C"/>
          <w:lang w:val="en-US"/>
        </w:rPr>
        <w:t>Zienswijzen en bezwaarschriften voorkeursrecht Dalfsen - april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22, bezwaarschrift WVG, zaaknr. 580646, 20180403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25, bezwaarschrift WVG, zaaknr. 580764, 20180403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26, bezwaarschrift WVG, zaaknr. 580933, 20180403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27, bezwaarschrift WVG, zaaknr. 580926, 20180403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28, bezwaarschrift WVG, zaaknr. 581111, 20180405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29, bezwaarschrift WVG, zaaknr. 581025, 20180405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14, bezwaarschrift WVG, zaaknr. 581072, 20180405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6, aanvulling bezwaarschrift WVG, zaaknr. 579820, 20180416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84"/>
      <w:r w:rsidRPr="00A448AC">
        <w:rPr>
          <w:rFonts w:ascii="Arial" w:hAnsi="Arial" w:cs="Arial"/>
          <w:b/>
          <w:bCs/>
          <w:color w:val="303F4C"/>
          <w:lang w:val="en-US"/>
        </w:rPr>
        <w:t>LOGA, 18-013, Compensatieregeling AOW op grond van reparatie FLO-overgangsrecht, 9 april 2018, zaaknr. 581250, 20180416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LOGA, 18-013, Compensatieregeling AOW op grond van reparatie FLO-overgangsrecht, 9 april 2018, zaaknr. 581250, 20180416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57"/>
      <w:r w:rsidRPr="00A448AC">
        <w:rPr>
          <w:rFonts w:ascii="Arial" w:hAnsi="Arial" w:cs="Arial"/>
          <w:b/>
          <w:bCs/>
          <w:color w:val="303F4C"/>
          <w:lang w:val="en-US"/>
        </w:rPr>
        <w:t>Zienswijzen en bezwaarschriften voorkeursrecht Dalfsen - maart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1, aanvulling bezwaarschrift WVG, zaaknr. 574810,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24, bezwaarschrift WVG, zaaknr. 576323, 20180221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6, motivering bezwaarschrift WVG, zaaknr. 579820, 20180314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46"/>
      <w:r w:rsidRPr="00A448AC">
        <w:rPr>
          <w:rFonts w:ascii="Arial" w:hAnsi="Arial" w:cs="Arial"/>
          <w:b/>
          <w:bCs/>
          <w:color w:val="303F4C"/>
          <w:lang w:val="en-US"/>
        </w:rPr>
        <w:t>Zienswijzen en bezwaarschriften voorkeursrecht Dalfsen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 13:10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1, bezwaarschift WVG, zaaknr 574810,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2, bezwaarschift WVG, zaaknr 574696,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3, bezwaarschift WVG, zaaknr 574915,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4, bezwaarschift WVG, zaaknr 575005,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5, bezwaarschift WVG, zaaknr 575073,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6, bezwaarschift WVG, zaaknr 575068,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7, bezwaarschift WVG, zaaknr 575062,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8, bezwaarschift WVG, zaaknr 575061,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9, zienswijze WVG, zaaknr 575081,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10, zienswijze WVG, zaaknr 575087,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11, zienswijze WVG, zaaknr 575132,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12, zienswijze WVG, zaaknr 575134,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13, zienswijze WVG, zaaknr 575135,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14, zienswijze WVG, zaaknr. 575155, 20180201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15, zienswijze WVG, zaaknr. 575083, 20180201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17, zienswijze WVG, zaaknr. 575239, 20180201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18, zienswijze WVG, zaaknr. 575206, 20180201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19, bezwaarschrift WVG, zaaknr. 575199, 20180201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20, bezwaarschrift WVG, zaaknr. 575395, 20180201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21, zienswijze WVG, zaaknr. 575448, 20180201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22, zienswijze en bezwaar WVG, zaaknr. 575917, 20180212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23, zienswijze, zaaknr. 575977,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35"/>
      <w:r w:rsidRPr="00A448AC">
        <w:rPr>
          <w:rFonts w:ascii="Arial" w:hAnsi="Arial" w:cs="Arial"/>
          <w:b/>
          <w:bCs/>
          <w:color w:val="303F4C"/>
          <w:lang w:val="en-US"/>
        </w:rPr>
        <w:t>LOGA, 17-081, Reparatie 3e jaar WW, 18 december 2017,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LOGA, 17-081, Reparatie 3e jaar WW, 18 december 2017,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36"/>
      <w:r w:rsidRPr="00A448AC">
        <w:rPr>
          <w:rFonts w:ascii="Arial" w:hAnsi="Arial" w:cs="Arial"/>
          <w:b/>
          <w:bCs/>
          <w:color w:val="303F4C"/>
          <w:lang w:val="en-US"/>
        </w:rPr>
        <w:t>LOGA, 17-080, Reparatie FLO Brandweerpersoneel, 18 december 2017,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LOGA, 17-080, Reparatie FLO Brandweerpersoneel, 18 december 2017,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anders/Lbr-VNG-18-074-Afspraken-Wnra-bij-gemeenten-zaaknr-593457-20181126.pdf" TargetMode="External" /><Relationship Id="rId25" Type="http://schemas.openxmlformats.org/officeDocument/2006/relationships/hyperlink" Target="https://ris.dalfsen.nl//Raadsinformatie/Ingekomen-stuk/anders/LOGA-18-042-Aanpassing-CAR-gelijke-beloning-payroll-zaaknr-588051-20180730.pdf" TargetMode="External" /><Relationship Id="rId26" Type="http://schemas.openxmlformats.org/officeDocument/2006/relationships/hyperlink" Target="https://ris.dalfsen.nl//Raadsinformatie/Ingekomen-stuk/anders/Brf-afzender-9-bezwaarschrift-WVG-zaaknr-575082-20180619.pdf" TargetMode="External" /><Relationship Id="rId27" Type="http://schemas.openxmlformats.org/officeDocument/2006/relationships/hyperlink" Target="https://ris.dalfsen.nl//Raadsinformatie/Ingekomen-stuk/anders/Lbr-VNG-18-024-LOGA-18-03-Wijziging-artikelen-1-2-lid-1-sub-c-10d26-leden-2-en-3-10c31-lid-1-CAR-29-mei-2018-zaaknr-584324-20180604.pdf" TargetMode="External" /><Relationship Id="rId28" Type="http://schemas.openxmlformats.org/officeDocument/2006/relationships/hyperlink" Target="https://ris.dalfsen.nl//Raadsinformatie/Ingekomen-stuk/anders/Brf-omwonenden-Het-Kleine-Veer-Beroep-Raad-van-State-BP-locatie-Het-Kleine-Veer-28-mei-2018-zaaknr-584326-20180531.pdf" TargetMode="External" /><Relationship Id="rId29" Type="http://schemas.openxmlformats.org/officeDocument/2006/relationships/hyperlink" Target="https://ris.dalfsen.nl//Raadsinformatie/Ingekomen-stuk/anders/Brf-afzender-16-bezwaarschrift-WVG-zaaknr-582475-20180426.pdf" TargetMode="External" /><Relationship Id="rId36" Type="http://schemas.openxmlformats.org/officeDocument/2006/relationships/hyperlink" Target="https://ris.dalfsen.nl//Raadsinformatie/Ingekomen-stuk/anders/Brf-afzender-30-bezwaarschrift-WVG-zaaknr-583760-20180522.pdf" TargetMode="External" /><Relationship Id="rId37" Type="http://schemas.openxmlformats.org/officeDocument/2006/relationships/hyperlink" Target="https://ris.dalfsen.nl//Raadsinformatie/Ingekomen-stuk/anders/Lbr-VNG-18-018-FLO-overgangsrecht-nieuwe-ronde-aanleveren-gegevens-levensloopstorting-15-mei-2018-zaaknr-583395-20180517.pdf" TargetMode="External" /><Relationship Id="rId38" Type="http://schemas.openxmlformats.org/officeDocument/2006/relationships/hyperlink" Target="https://ris.dalfsen.nl//Raadsinformatie/Ingekomen-stuk/anders/Lbr-VNG-18-010-CvA-LOGA-18-01-Collectief-alternatief-voor-vervallen-Anw-compensatie-16-maart-2018-zaaknr-580156-20180319.pdf" TargetMode="External" /><Relationship Id="rId39" Type="http://schemas.openxmlformats.org/officeDocument/2006/relationships/hyperlink" Target="https://ris.dalfsen.nl//Raadsinformatie/Ingekomen-stuk/anders/Brf-afzender-22-bezwaarschrift-WVG-zaaknr-580646-20180403.pdf" TargetMode="External" /><Relationship Id="rId40" Type="http://schemas.openxmlformats.org/officeDocument/2006/relationships/hyperlink" Target="https://ris.dalfsen.nl//Raadsinformatie/Ingekomen-stuk/anders/Brf-afzender-25-bezwaarschrift-WVG-zaaknr-580764-20180403.pdf" TargetMode="External" /><Relationship Id="rId41" Type="http://schemas.openxmlformats.org/officeDocument/2006/relationships/hyperlink" Target="https://ris.dalfsen.nl//Raadsinformatie/Ingekomen-stuk/anders/Brf-afzender-26-bezwaarschrift-WVG-zaaknr-580933-20180403.pdf" TargetMode="External" /><Relationship Id="rId42" Type="http://schemas.openxmlformats.org/officeDocument/2006/relationships/hyperlink" Target="https://ris.dalfsen.nl//Raadsinformatie/Ingekomen-stuk/anders/Brf-afzender-27-bezwaarschrift-WVG-zaaknr-580926-20180403.pdf" TargetMode="External" /><Relationship Id="rId43" Type="http://schemas.openxmlformats.org/officeDocument/2006/relationships/hyperlink" Target="https://ris.dalfsen.nl//Raadsinformatie/Ingekomen-stuk/anders/Brf-afzender-28-bezwaarschrift-WVG-zaaknr-581111-20180405.pdf" TargetMode="External" /><Relationship Id="rId44" Type="http://schemas.openxmlformats.org/officeDocument/2006/relationships/hyperlink" Target="https://ris.dalfsen.nl//Raadsinformatie/Ingekomen-stuk/anders/Brf-afzender-29-bezwaarschrift-WVG-zaaknr-581025-20180405.pdf" TargetMode="External" /><Relationship Id="rId45" Type="http://schemas.openxmlformats.org/officeDocument/2006/relationships/hyperlink" Target="https://ris.dalfsen.nl//Raadsinformatie/Ingekomen-stuk/anders/Brf-afzender-14-bezwaarschrift-WVG-zaaknr-581072-20180405.pdf" TargetMode="External" /><Relationship Id="rId46" Type="http://schemas.openxmlformats.org/officeDocument/2006/relationships/hyperlink" Target="https://ris.dalfsen.nl//Raadsinformatie/Ingekomen-stuk/anders/Brf-afzender-6-aanvulling-bezwaarschrift-WVG-zaaknr-579820-20180416.pdf" TargetMode="External" /><Relationship Id="rId47" Type="http://schemas.openxmlformats.org/officeDocument/2006/relationships/hyperlink" Target="https://ris.dalfsen.nl//Raadsinformatie/Ingekomen-stuk/anders/LOGA-18-013-Compensatieregeling-AOW-op-grond-van-reparatie-FLO-overgangsrecht-9-april-2018-zaaknr-581250-20180416.pdf" TargetMode="External" /><Relationship Id="rId54" Type="http://schemas.openxmlformats.org/officeDocument/2006/relationships/hyperlink" Target="https://ris.dalfsen.nl//Raadsinformatie/Ingekomen-stuk/anders/Brf-afzender-1-aanvulling-bezwaarschrift-WVG-zaaknr-574810-20180219.pdf" TargetMode="External" /><Relationship Id="rId55" Type="http://schemas.openxmlformats.org/officeDocument/2006/relationships/hyperlink" Target="https://ris.dalfsen.nl//Raadsinformatie/Ingekomen-stuk/anders/Brf-afzender-24-bezwaarschrift-WVG-zaaknr-576323-20180221.pdf" TargetMode="External" /><Relationship Id="rId56" Type="http://schemas.openxmlformats.org/officeDocument/2006/relationships/hyperlink" Target="https://ris.dalfsen.nl//Raadsinformatie/Ingekomen-stuk/anders/Brf-afzender-6-motivering-bezwaarschrift-WVG-zaaknr-579820-20180314.pdf" TargetMode="External" /><Relationship Id="rId57" Type="http://schemas.openxmlformats.org/officeDocument/2006/relationships/hyperlink" Target="https://ris.dalfsen.nl//Raadsinformatie/Ingekomen-stuk/anders/Brf-afzender-1-bezwaarschift-WVG-zaaknr-574810-20180125.pdf" TargetMode="External" /><Relationship Id="rId58" Type="http://schemas.openxmlformats.org/officeDocument/2006/relationships/hyperlink" Target="https://ris.dalfsen.nl//Raadsinformatie/Ingekomen-stuk/anders/Brf-afzender-2-bezwaarschift-WVG-zaaknr-574696-20180125.pdf" TargetMode="External" /><Relationship Id="rId59" Type="http://schemas.openxmlformats.org/officeDocument/2006/relationships/hyperlink" Target="https://ris.dalfsen.nl//Raadsinformatie/Ingekomen-stuk/anders/Brf-afzender-3-bezwaarschift-WVG-zaaknr-574915-20180125.pdf" TargetMode="External" /><Relationship Id="rId60" Type="http://schemas.openxmlformats.org/officeDocument/2006/relationships/hyperlink" Target="https://ris.dalfsen.nl//Raadsinformatie/Ingekomen-stuk/anders/Brf-afzender-4-bezwaarschift-WVG-zaaknr-575005-20180125.pdf" TargetMode="External" /><Relationship Id="rId61" Type="http://schemas.openxmlformats.org/officeDocument/2006/relationships/hyperlink" Target="https://ris.dalfsen.nl//Raadsinformatie/Ingekomen-stuk/anders/Brf-afzender-5-bezwaarschift-WVG-zaaknr-575073-20180125.pdf" TargetMode="External" /><Relationship Id="rId62" Type="http://schemas.openxmlformats.org/officeDocument/2006/relationships/hyperlink" Target="https://ris.dalfsen.nl//Raadsinformatie/Ingekomen-stuk/anders/Brf-afzender-6-bezwaarschift-WVG-zaaknr-575068-20180125.pdf" TargetMode="External" /><Relationship Id="rId63" Type="http://schemas.openxmlformats.org/officeDocument/2006/relationships/hyperlink" Target="https://ris.dalfsen.nl//Raadsinformatie/Ingekomen-stuk/anders/Brf-afzender-7-bezwaarschift-WVG-zaaknr-575062-20180125.pdf" TargetMode="External" /><Relationship Id="rId64" Type="http://schemas.openxmlformats.org/officeDocument/2006/relationships/hyperlink" Target="https://ris.dalfsen.nl//Raadsinformatie/Ingekomen-stuk/anders/Brf-afzender-8-bezwaarschift-WVG-zaaknr-575061-20180125.pdf" TargetMode="External" /><Relationship Id="rId65" Type="http://schemas.openxmlformats.org/officeDocument/2006/relationships/hyperlink" Target="https://ris.dalfsen.nl//Raadsinformatie/Ingekomen-stuk/anders/Brf-afzender-9-zienswijze-WVG-zaaknr-575081-20180125.pdf" TargetMode="External" /><Relationship Id="rId66" Type="http://schemas.openxmlformats.org/officeDocument/2006/relationships/hyperlink" Target="https://ris.dalfsen.nl//Raadsinformatie/Ingekomen-stuk/anders/Brf-afzender-10-zienswijze-WVG-zaaknr-575087-20180125.pdf" TargetMode="External" /><Relationship Id="rId67" Type="http://schemas.openxmlformats.org/officeDocument/2006/relationships/hyperlink" Target="https://ris.dalfsen.nl//Raadsinformatie/Ingekomen-stuk/anders/Brf-afzender-11-zienswijze-WVG-zaaknr-575132-20180125.pdf" TargetMode="External" /><Relationship Id="rId68" Type="http://schemas.openxmlformats.org/officeDocument/2006/relationships/hyperlink" Target="https://ris.dalfsen.nl//Raadsinformatie/Ingekomen-stuk/anders/Brf-afzender-12-zienswijze-WVG-zaaknr-575134-20180125.pdf" TargetMode="External" /><Relationship Id="rId69" Type="http://schemas.openxmlformats.org/officeDocument/2006/relationships/hyperlink" Target="https://ris.dalfsen.nl//Raadsinformatie/Ingekomen-stuk/anders/Brf-afzender-13-zienswijze-WVG-zaaknr-575135-20180125.pdf" TargetMode="External" /><Relationship Id="rId70" Type="http://schemas.openxmlformats.org/officeDocument/2006/relationships/hyperlink" Target="https://ris.dalfsen.nl//Raadsinformatie/Ingekomen-stuk/anders/Brf-afzender-14-zienswijze-WVG-zaaknr-575155-20180201.pdf" TargetMode="External" /><Relationship Id="rId71" Type="http://schemas.openxmlformats.org/officeDocument/2006/relationships/hyperlink" Target="https://ris.dalfsen.nl//Raadsinformatie/Ingekomen-stuk/anders/Brf-afzender-15-zienswijze-WVG-zaaknr-575083-20180201.pdf" TargetMode="External" /><Relationship Id="rId78" Type="http://schemas.openxmlformats.org/officeDocument/2006/relationships/hyperlink" Target="https://ris.dalfsen.nl//Raadsinformatie/Ingekomen-stuk/anders/Brf-afzender-17-zienswijze-WVG-zaaknr-575239-20180201.pdf" TargetMode="External" /><Relationship Id="rId79" Type="http://schemas.openxmlformats.org/officeDocument/2006/relationships/hyperlink" Target="https://ris.dalfsen.nl//Raadsinformatie/Ingekomen-stuk/anders/Brf-afzender-18-zienswijze-WVG-zaaknr-575206-20180201.pdf" TargetMode="External" /><Relationship Id="rId80" Type="http://schemas.openxmlformats.org/officeDocument/2006/relationships/hyperlink" Target="https://ris.dalfsen.nl//Raadsinformatie/Ingekomen-stuk/anders/Brf-afzender-19-bezwaarschrift-WVG-zaaknr-575199-20180201.pdf" TargetMode="External" /><Relationship Id="rId81" Type="http://schemas.openxmlformats.org/officeDocument/2006/relationships/hyperlink" Target="https://ris.dalfsen.nl//Raadsinformatie/Ingekomen-stuk/anders/Brf-afzender-20-bezwaarschrift-WVG-zaaknr-575395-20180201.pdf" TargetMode="External" /><Relationship Id="rId82" Type="http://schemas.openxmlformats.org/officeDocument/2006/relationships/hyperlink" Target="https://ris.dalfsen.nl//Raadsinformatie/Ingekomen-stuk/anders/Brf-afzender-21-zienswijze-WVG-zaaknr-575448-20180201.pdf" TargetMode="External" /><Relationship Id="rId83" Type="http://schemas.openxmlformats.org/officeDocument/2006/relationships/hyperlink" Target="https://ris.dalfsen.nl//Raadsinformatie/Ingekomen-stuk/anders/Brf-afzender-22-zienswijze-en-bezwaar-WVG-zaaknr-575917-20180212.pdf" TargetMode="External" /><Relationship Id="rId84" Type="http://schemas.openxmlformats.org/officeDocument/2006/relationships/hyperlink" Target="https://ris.dalfsen.nl//Raadsinformatie/Ingekomen-stuk/anders/Brf-afzender-23-zienswijze-zaaknr-575977-20180213.pdf" TargetMode="External" /><Relationship Id="rId85" Type="http://schemas.openxmlformats.org/officeDocument/2006/relationships/hyperlink" Target="https://ris.dalfsen.nl//Raadsinformatie/Ingekomen-stuk/anders/LOGA-17-081-Reparatie-3e-jaar-WW-18-december-2017-20180108.pdf" TargetMode="External" /><Relationship Id="rId86" Type="http://schemas.openxmlformats.org/officeDocument/2006/relationships/hyperlink" Target="https://ris.dalfsen.nl//Raadsinformatie/Ingekomen-stuk/anders/LOGA-17-080-Reparatie-FLO-Brandweerpersoneel-18-december-2017-201801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