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9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01:31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(16 onderwerpen)</text:p>
      <text:list text:style-name="WW8Num1">
        <text:list-item>
          <text:p text:style-name="P2">
            <text:a xlink:type="simple" xlink:href="#43553" text:style-name="Internet_20_link" text:visited-style-name="Visited_20_Internet_20_Link">
              <text:span text:style-name="ListLabel_20_28">
                <text:span text:style-name="T8">1 Brf inwoners, Beleidsnotitie recreatiewoningen buitengebied Hessum</text:span>
              </text:span>
            </text:a>
          </text:p>
        </text:list-item>
        <text:list-item>
          <text:p text:style-name="P2">
            <text:a xlink:type="simple" xlink:href="#43545" text:style-name="Internet_20_link" text:visited-style-name="Visited_20_Internet_20_Link">
              <text:span text:style-name="ListLabel_20_28">
                <text:span text:style-name="T8">2 Lbr VNG, 24-030, Wet betaalbare huur</text:span>
              </text:span>
            </text:a>
          </text:p>
        </text:list-item>
        <text:list-item>
          <text:p text:style-name="P2">
            <text:a xlink:type="simple" xlink:href="#43531" text:style-name="Internet_20_link" text:visited-style-name="Visited_20_Internet_20_Link">
              <text:span text:style-name="ListLabel_20_28">
                <text:span text:style-name="T8">3 Lbr VNG, 24-026, Inkoopvoorwaarden camerasystemen</text:span>
              </text:span>
            </text:a>
          </text:p>
        </text:list-item>
        <text:list-item>
          <text:p text:style-name="P2">
            <text:a xlink:type="simple" xlink:href="#43527" text:style-name="Internet_20_link" text:visited-style-name="Visited_20_Internet_20_Link">
              <text:span text:style-name="ListLabel_20_28">
                <text:span text:style-name="T8">4 Lbr VNG, 24-027, Ledenraadpleging inzet Cao Aan de slag 2025</text:span>
              </text:span>
            </text:a>
          </text:p>
        </text:list-item>
        <text:list-item>
          <text:p text:style-name="P2">
            <text:a xlink:type="simple" xlink:href="#43554" text:style-name="Internet_20_link" text:visited-style-name="Visited_20_Internet_20_Link">
              <text:span text:style-name="ListLabel_20_28">
                <text:span text:style-name="T8">5 Lbr VNG, 24-031, Nieuwe mvo werkzaamheden telecommunicatiekabels</text:span>
              </text:span>
            </text:a>
          </text:p>
        </text:list-item>
        <text:list-item>
          <text:p text:style-name="P2">
            <text:a xlink:type="simple" xlink:href="#43542" text:style-name="Internet_20_link" text:visited-style-name="Visited_20_Internet_20_Link">
              <text:span text:style-name="ListLabel_20_28">
                <text:span text:style-name="T8">6 Brf Veiligheidsregio IJsselland, Eerste bestuursrapportage 2024</text:span>
              </text:span>
            </text:a>
          </text:p>
        </text:list-item>
        <text:list-item>
          <text:p text:style-name="P2">
            <text:a xlink:type="simple" xlink:href="#43533" text:style-name="Internet_20_link" text:visited-style-name="Visited_20_Internet_20_Link">
              <text:span text:style-name="ListLabel_20_28">
                <text:span text:style-name="T8">7 Lbr VNG, 24-029, Wijziging Model-APV (zomer 2024)</text:span>
              </text:span>
            </text:a>
          </text:p>
        </text:list-item>
        <text:list-item>
          <text:p text:style-name="P2">
            <text:a xlink:type="simple" xlink:href="#43529" text:style-name="Internet_20_link" text:visited-style-name="Visited_20_Internet_20_Link">
              <text:span text:style-name="ListLabel_20_28">
                <text:span text:style-name="T8">8 Brf CdK, Waarneming burgemeestersambt</text:span>
              </text:span>
            </text:a>
          </text:p>
        </text:list-item>
        <text:list-item>
          <text:p text:style-name="P2">
            <text:a xlink:type="simple" xlink:href="#43549" text:style-name="Internet_20_link" text:visited-style-name="Visited_20_Internet_20_Link">
              <text:span text:style-name="ListLabel_20_28">
                <text:span text:style-name="T8">9 Brf GGD IJsselland, Reactie op zienswijzen Programmabegroting 2025</text:span>
              </text:span>
            </text:a>
          </text:p>
        </text:list-item>
        <text:list-item>
          <text:p text:style-name="P2">
            <text:a xlink:type="simple" xlink:href="#43547" text:style-name="Internet_20_link" text:visited-style-name="Visited_20_Internet_20_Link">
              <text:span text:style-name="ListLabel_20_28">
                <text:span text:style-name="T8">10 Brf WDODelta, Goedgekeurd voorkeursalternatief Veilige Vecht</text:span>
              </text:span>
            </text:a>
          </text:p>
        </text:list-item>
        <text:list-item>
          <text:p text:style-name="P2">
            <text:a xlink:type="simple" xlink:href="#43540" text:style-name="Internet_20_link" text:visited-style-name="Visited_20_Internet_20_Link">
              <text:span text:style-name="ListLabel_20_28">
                <text:span text:style-name="T8">11 Brf Waterschap Drents Overijsselse Delta, Gebiedsrapportage Sallandse Weteringen en oplegnotitie</text:span>
              </text:span>
            </text:a>
          </text:p>
        </text:list-item>
        <text:list-item>
          <text:p text:style-name="P2">
            <text:a xlink:type="simple" xlink:href="#43537" text:style-name="Internet_20_link" text:visited-style-name="Visited_20_Internet_20_Link">
              <text:span text:style-name="ListLabel_20_28">
                <text:span text:style-name="T8">12 Brf Bibliotheek Dalfsen, Jaarverslag 2023</text:span>
              </text:span>
            </text:a>
          </text:p>
        </text:list-item>
        <text:list-item>
          <text:p text:style-name="P2">
            <text:a xlink:type="simple" xlink:href="#43536" text:style-name="Internet_20_link" text:visited-style-name="Visited_20_Internet_20_Link">
              <text:span text:style-name="ListLabel_20_28">
                <text:span text:style-name="T8">13 Brf Veiligheidsregio IJsselland, Zienswijzen gemeenten op begroting 2025</text:span>
              </text:span>
            </text:a>
          </text:p>
        </text:list-item>
        <text:list-item>
          <text:p text:style-name="P2">
            <text:a xlink:type="simple" xlink:href="#43528" text:style-name="Internet_20_link" text:visited-style-name="Visited_20_Internet_20_Link">
              <text:span text:style-name="ListLabel_20_28">
                <text:span text:style-name="T8">14 Lbr VNG, 24-028, Ledenbrief modelverordening antidiscriminatievoorziening</text:span>
              </text:span>
            </text:a>
          </text:p>
        </text:list-item>
        <text:list-item>
          <text:p text:style-name="P2">
            <text:a xlink:type="simple" xlink:href="#43526" text:style-name="Internet_20_link" text:visited-style-name="Visited_20_Internet_20_Link">
              <text:span text:style-name="ListLabel_20_28">
                <text:span text:style-name="T8">15 Brf UN Women Nederland, Orange the World 2024</text:span>
              </text:span>
            </text:a>
          </text:p>
        </text:list-item>
        <text:list-item>
          <text:p text:style-name="P2" loext:marker-style-name="T5">
            <text:a xlink:type="simple" xlink:href="#43544" text:style-name="Internet_20_link" text:visited-style-name="Visited_20_Internet_20_Link">
              <text:span text:style-name="ListLabel_20_28">
                <text:span text:style-name="T8">16 Brf VNG, Strategisch profiel griffier en vervolgacties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553"/>
        Brf inwoners, Beleidsnotitie recreatiewoningen buitengebied Hessum
        <text:bookmark-end text:name="43553"/>
      </text:h>
      <text:p text:style-name="P27">
        <draw:frame draw:style-name="fr2" draw:name="Image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23-01-2025 11:53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ext:soft-page-break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inwoners, Beleidsnotitie recreatiewoningen buitengebied Hessum, 20240722
              <text:span text:style-name="T3"/>
            </text:p>
            <text:p text:style-name="P7"/>
          </table:table-cell>
          <table:table-cell table:style-name="Table4.A2" office:value-type="string">
            <text:p text:style-name="P8">22-07-2024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141,87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s-Beleidsnotitie-recreatiewoningen-buitengebied-Hessum-202407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545"/>
        Lbr VNG, 24-030, Wet betaalbare huur
        <text:bookmark-end text:name="43545"/>
      </text:h>
      <text:p text:style-name="P27">
        <draw:frame draw:style-name="fr2" draw:name="Image6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16-07-2024 10:40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VNG, 24-030, Wet betaalbare huur, 20240716
              <text:span text:style-name="T3"/>
            </text:p>
            <text:p text:style-name="P7"/>
          </table:table-cell>
          <table:table-cell table:style-name="Table6.A2" office:value-type="string">
            <text:p text:style-name="P8">16-07-2024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5,02 MB</text:p>
          </table:table-cell>
          <table:table-cell table:style-name="Table6.A2" office:value-type="string">
            <text:p text:style-name="P33">
              <text:a xlink:type="simple" xlink:href="https://ris.dalfsen.nl//Raadsinformatie/Bijlage/Lbr-VNG-24-030-Wet-betaalbare-huur-20240716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531"/>
        Lbr VNG, 24-026, Inkoopvoorwaarden camerasystemen
        <text:bookmark-end text:name="43531"/>
      </text:h>
      <text:p text:style-name="P27">
        <draw:frame draw:style-name="fr2" draw:name="Image9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04-07-2024 12:55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Lbr VNG, 24-026, Inkoopvoorwaarden camerasystemen, 20240704
              <text:span text:style-name="T3"/>
            </text:p>
            <text:p text:style-name="P7"/>
          </table:table-cell>
          <table:table-cell table:style-name="Table8.A2" office:value-type="string">
            <text:p text:style-name="P8">04-07-2024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2,74 MB</text:p>
          </table:table-cell>
          <table:table-cell table:style-name="Table8.A2" office:value-type="string">
            <text:p text:style-name="P33">
              <text:a xlink:type="simple" xlink:href="https://ris.dalfsen.nl//Raadsinformatie/Bijlage/Lbr-VNG-24-026-Inkoopvoorwaarden-camerasystemen-2024070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43527"/>
        Lbr VNG, 24-027, Ledenraadpleging inzet Cao Aan de slag 2025
        <text:bookmark-end text:name="43527"/>
      </text:h>
      <text:p text:style-name="P27">
        <draw:frame draw:style-name="fr2" draw:name="Image12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02-07-2024 13:41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Lbr VNG, 24-027, Ledenraadpleging inzet Cao Aan de slag 2025, 20240702
              <text:span text:style-name="T3"/>
            </text:p>
            <text:p text:style-name="P7"/>
          </table:table-cell>
          <table:table-cell table:style-name="Table10.A2" office:value-type="string">
            <text:p text:style-name="P8">02-07-2024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496,36 KB</text:p>
          </table:table-cell>
          <table:table-cell table:style-name="Table10.A2" office:value-type="string">
            <text:p text:style-name="P33">
              <text:a xlink:type="simple" xlink:href="https://ris.dalfsen.nl//Raadsinformatie/Bijlage/Lbr-VNG-24-027-Ledenraadpleging-inzet-Cao-Aan-de-slag-2025-20240702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554"/>
        Lbr VNG, 24-031, Nieuwe mvo werkzaamheden telecommunicatiekabels
        <text:bookmark-end text:name="43554"/>
      </text:h>
      <text:p text:style-name="P27">
        <draw:frame draw:style-name="fr2" draw:name="Image15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23-07-2024 16:04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Lbr VNG, 24-031, Nieuwe mvo werkzaamheden telecommunicatiekabels, 20240723
              <text:span text:style-name="T3"/>
            </text:p>
            <text:p text:style-name="P7"/>
          </table:table-cell>
          <table:table-cell table:style-name="Table12.A2" office:value-type="string">
            <text:p text:style-name="P8">23-07-2024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90,38 KB</text:p>
          </table:table-cell>
          <table:table-cell table:style-name="Table12.A2" office:value-type="string">
            <text:p text:style-name="P33">
              <text:a xlink:type="simple" xlink:href="https://ris.dalfsen.nl//Raadsinformatie/Bijlage/Lbr-VNG-24-031-Nieuwe-mvo-werkzaamheden-telecommunicatiekabels-202407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542"/>
        <text:soft-page-break/>
        Brf Veiligheidsregio IJsselland, Eerste bestuursrapportage 2024
        <text:bookmark-end text:name="43542"/>
      </text:h>
      <text:p text:style-name="P27">
        <draw:frame draw:style-name="fr2" draw:name="Image1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11-07-2024 16:48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Brf Veiligheidsregio IJsselland, Eerste bestuursrapportage 2024, 20240711
              <text:span text:style-name="T3"/>
            </text:p>
            <text:p text:style-name="P7"/>
          </table:table-cell>
          <table:table-cell table:style-name="Table14.A2" office:value-type="string">
            <text:p text:style-name="P8">11-07-2024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6,30 MB</text:p>
          </table:table-cell>
          <table:table-cell table:style-name="Table14.A2" office:value-type="string">
            <text:p text:style-name="P33">
              <text:a xlink:type="simple" xlink:href="https://ris.dalfsen.nl//Raadsinformatie/Bijlage/Brf-Veiligheidsregio-IJsselland-Eerste-bestuursrapportage-2024-20240711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533"/>
        Lbr VNG, 24-029, Wijziging Model-APV (zomer 2024)
        <text:bookmark-end text:name="43533"/>
      </text:h>
      <text:p text:style-name="P27">
        <draw:frame draw:style-name="fr2" draw:name="Image21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04-07-2024 16:57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Lbr VNG, 24-029, Wijziging Model-APV (zomer 2024), 20240704
              <text:span text:style-name="T3"/>
            </text:p>
            <text:p text:style-name="P7"/>
          </table:table-cell>
          <table:table-cell table:style-name="Table16.A2" office:value-type="string">
            <text:p text:style-name="P8">04-07-2024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324,59 KB</text:p>
          </table:table-cell>
          <table:table-cell table:style-name="Table16.A2" office:value-type="string">
            <text:p text:style-name="P33">
              <text:a xlink:type="simple" xlink:href="https://ris.dalfsen.nl//Raadsinformatie/Bijlage/Lbr-VNG-24-029-Wijziging-Model-APV-zomer-2024-20240704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529"/>
        Brf CdK, Waarneming burgemeestersambt
        <text:bookmark-end text:name="43529"/>
      </text:h>
      <text:p text:style-name="P27">
        <draw:frame draw:style-name="fr2" draw:name="Image24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
        <text:soft-page-break/>
        Metadata
      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04-07-2024 12:25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Ter afdoening in handen van de griffier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Brf CdK, Waarneming burgemeestersambt, 20240704
              <text:span text:style-name="T3"/>
            </text:p>
            <text:p text:style-name="P7"/>
          </table:table-cell>
          <table:table-cell table:style-name="Table18.A2" office:value-type="string">
            <text:p text:style-name="P8">04-07-2024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604,63 KB</text:p>
          </table:table-cell>
          <table:table-cell table:style-name="Table18.A2" office:value-type="string">
            <text:p text:style-name="P33">
              <text:a xlink:type="simple" xlink:href="https://ris.dalfsen.nl//Raadsinformatie/Bijlage/Brf-CdK-Waarneming-burgemeestersambt-20240704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549"/>
        Brf GGD IJsselland, Reactie op zienswijzen Programmabegroting 2025
        <text:bookmark-end text:name="43549"/>
      </text:h>
      <text:p text:style-name="P27">
        <draw:frame draw:style-name="fr2" draw:name="Image27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16-07-2024 17:54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Brf GGD IJsselland, Reactie op zienswijzen Programmabegroting 2025, 20240716
              <text:span text:style-name="T3"/>
            </text:p>
            <text:p text:style-name="P7"/>
          </table:table-cell>
          <table:table-cell table:style-name="Table20.A2" office:value-type="string">
            <text:p text:style-name="P8">16-07-2024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3,27 MB</text:p>
          </table:table-cell>
          <table:table-cell table:style-name="Table20.A2" office:value-type="string">
            <text:p text:style-name="P33">
              <text:a xlink:type="simple" xlink:href="https://ris.dalfsen.nl//Raadsinformatie/Bijlage/Brf-GGD-IJsselland-Reactie-op-zienswijzen-Programmabegroting-2025-20240716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547"/>
        Brf WDODelta, Goedgekeurd voorkeursalternatief Veilige Vecht
        <text:bookmark-end text:name="43547"/>
      </text:h>
      <text:p text:style-name="P27">
        <draw:frame draw:style-name="fr2" draw:name="Image3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16-07-2024 17:34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Voor kennisgeving aannemen</text:p>
          </table:table-cell>
        </table:table-row>
      </table:table>
      <text:p text:style-name="P17">
        <text:soft-page-break/>
      </text:p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Brf WDODelta, Goedgekeurd voorkeursalternatief Veilige Vecht, 20240716
              <text:span text:style-name="T3"/>
            </text:p>
            <text:p text:style-name="P7"/>
          </table:table-cell>
          <table:table-cell table:style-name="Table22.A2" office:value-type="string">
            <text:p text:style-name="P8">16-07-2024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782,78 KB</text:p>
          </table:table-cell>
          <table:table-cell table:style-name="Table22.A2" office:value-type="string">
            <text:p text:style-name="P33">
              <text:a xlink:type="simple" xlink:href="https://ris.dalfsen.nl//Raadsinformatie/Bijlage/Brf-WDODelta-Goedgekeurd-voorkeursalternatief-Veilige-Vecht-20240716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540"/>
        Brf Waterschap Drents Overijsselse Delta, Gebiedsrapportage Sallandse Weteringen en oplegnotitie
        <text:bookmark-end text:name="43540"/>
      </text:h>
      <text:p text:style-name="P27">
        <draw:frame draw:style-name="fr2" draw:name="Image3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09-07-2024 17:20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Brf Waterschap Drents Overijsselse Delta, Gebiedsrapportage Sallandse Weteringen en oplegnotitie, 20240709
              <text:span text:style-name="T3"/>
            </text:p>
            <text:p text:style-name="P7"/>
          </table:table-cell>
          <table:table-cell table:style-name="Table24.A2" office:value-type="string">
            <text:p text:style-name="P8">09-07-2024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5,95 MB</text:p>
          </table:table-cell>
          <table:table-cell table:style-name="Table24.A2" office:value-type="string">
            <text:p text:style-name="P33">
              <text:a xlink:type="simple" xlink:href="https://ris.dalfsen.nl//Raadsinformatie/Bijlage/Brf-Waterschap-Drents-Overijsselse-Delta-Gebiedsrapportage-Sallandse-Weteringen-en-oplegnotitie-2024070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537"/>
        Brf Bibliotheek Dalfsen, Jaarverslag 2023
        <text:bookmark-end text:name="43537"/>
      </text:h>
      <text:p text:style-name="P27">
        <draw:frame draw:style-name="fr2" draw:name="Image36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09-07-2024 15:14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ext:soft-page-break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Brf Bibliotheek Dalfsen, Jaarverslag 2023, 20240709
              <text:span text:style-name="T3"/>
            </text:p>
            <text:p text:style-name="P7"/>
          </table:table-cell>
          <table:table-cell table:style-name="Table26.A2" office:value-type="string">
            <text:p text:style-name="P8">09-07-2024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42,68 KB</text:p>
          </table:table-cell>
          <table:table-cell table:style-name="Table26.A2" office:value-type="string">
            <text:p text:style-name="P33">
              <text:a xlink:type="simple" xlink:href="https://ris.dalfsen.nl//Raadsinformatie/Bijlage/Brf-Bibliotheek-Dalfsen-Jaarverslag-2023-20240709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536"/>
        Brf Veiligheidsregio IJsselland, Zienswijzen gemeenten op begroting 2025
        <text:bookmark-end text:name="43536"/>
      </text:h>
      <text:p text:style-name="P27">
        <draw:frame draw:style-name="fr2" draw:name="Image3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09-07-2024 15:04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Brf Veiligheidsregio IJsselland, Zienswijzen gemeenten op begroting 2025, 20240709
              <text:span text:style-name="T3"/>
            </text:p>
            <text:p text:style-name="P7"/>
          </table:table-cell>
          <table:table-cell table:style-name="Table28.A2" office:value-type="string">
            <text:p text:style-name="P8">09-07-2024</text:p>
          </table:table-cell>
          <table:table-cell table:style-name="Table28.A2" office:value-type="string">
            <text:p text:style-name="P6">
              <draw:frame draw:style-name="fr1" draw:name="Image4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1,19 MB</text:p>
          </table:table-cell>
          <table:table-cell table:style-name="Table28.A2" office:value-type="string">
            <text:p text:style-name="P33">
              <text:a xlink:type="simple" xlink:href="https://ris.dalfsen.nl//Raadsinformatie/Bijlage/Brf-Veiligheidsregio-IJsselland-Zienswijzen-gemeenten-op-begroting-2025-20240709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528"/>
        Lbr VNG, 24-028, Ledenbrief modelverordening antidiscriminatievoorziening
        <text:bookmark-end text:name="43528"/>
      </text:h>
      <text:p text:style-name="P27">
        <draw:frame draw:style-name="fr2" draw:name="Image4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02-07-2024 16:30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ext:soft-page-break/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Lbr VNG, 24-028, Ledenbrief modelverordening antidiscriminatievoorziening, 20240702
              <text:span text:style-name="T3"/>
            </text:p>
            <text:p text:style-name="P7"/>
          </table:table-cell>
          <table:table-cell table:style-name="Table30.A2" office:value-type="string">
            <text:p text:style-name="P8">02-07-2024</text:p>
          </table:table-cell>
          <table:table-cell table:style-name="Table30.A2" office:value-type="string">
            <text:p text:style-name="P6">
              <draw:frame draw:style-name="fr1" draw:name="Image4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160,42 KB</text:p>
          </table:table-cell>
          <table:table-cell table:style-name="Table30.A2" office:value-type="string">
            <text:p text:style-name="P33">
              <text:a xlink:type="simple" xlink:href="https://ris.dalfsen.nl//Raadsinformatie/Bijlage/Lbr-VNG-24-028-Ledenbrief-modelverordening-antidiscriminatievoorziening-20240702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526"/>
        Brf UN Women Nederland, Orange the World 2024
        <text:bookmark-end text:name="43526"/>
      </text:h>
      <text:p text:style-name="P27">
        <draw:frame draw:style-name="fr2" draw:name="Image4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02-07-2024 11:54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Brf UN Women Nederland, Orange the World 2024, 20240702
              <text:span text:style-name="T3"/>
            </text:p>
            <text:p text:style-name="P7"/>
          </table:table-cell>
          <table:table-cell table:style-name="Table32.A2" office:value-type="string">
            <text:p text:style-name="P8">02-07-2024</text:p>
          </table:table-cell>
          <table:table-cell table:style-name="Table32.A2" office:value-type="string">
            <text:p text:style-name="P6">
              <draw:frame draw:style-name="fr1" draw:name="Image4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2,11 MB</text:p>
          </table:table-cell>
          <table:table-cell table:style-name="Table32.A2" office:value-type="string">
            <text:p text:style-name="P33">
              <text:a xlink:type="simple" xlink:href="https://ris.dalfsen.nl//Raadsinformatie/Bijlage/Brf-UN-Women-Nederland-Orange-the-World-2024-2024070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3544"/>
        Brf VNG, Strategisch profiel griffier en vervolgacties
        <text:bookmark-end text:name="43544"/>
      </text:h>
      <text:p text:style-name="P27">
        <draw:frame draw:style-name="fr2" draw:name="Image4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15-07-2024 15:37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Anders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Brf VNG, Strategisch profiel griffier en vervolgacties, 20240715
              <text:span text:style-name="T3"/>
            </text:p>
            <text:p text:style-name="P7"/>
          </table:table-cell>
          <table:table-cell table:style-name="Table34.A2" office:value-type="string">
            <text:p text:style-name="P8">15-07-2024</text:p>
          </table:table-cell>
          <table:table-cell table:style-name="Table34.A2" office:value-type="string">
            <text:p text:style-name="P6">
              <draw:frame draw:style-name="fr1" draw:name="Image4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1.018,41 KB</text:p>
          </table:table-cell>
          <table:table-cell table:style-name="Table34.A2" office:value-type="string">
            <text:p text:style-name="P33">
              <text:a xlink:type="simple" xlink:href="https://ris.dalfsen.nl//Raadsinformatie/Bijlage/Brf-VNG-Strategisch-profiel-griffier-en-vervolgacties-20240715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34" meta:image-count="50" meta:object-count="0" meta:page-count="8" meta:paragraph-count="327" meta:word-count="842" meta:character-count="5960" meta:non-whitespace-character-count="54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1492573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1492573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