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86" w:history="1">
        <w:r>
          <w:rPr>
            <w:rFonts w:ascii="Arial" w:hAnsi="Arial" w:eastAsia="Arial" w:cs="Arial"/>
            <w:color w:val="155CAA"/>
            <w:u w:val="single"/>
          </w:rPr>
          <w:t xml:space="preserve">1 Brf Vereniging Rosengaardeweg, Raadsmemo Veilige vakantieparken 26 maart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77" w:history="1">
        <w:r>
          <w:rPr>
            <w:rFonts w:ascii="Arial" w:hAnsi="Arial" w:eastAsia="Arial" w:cs="Arial"/>
            <w:color w:val="155CAA"/>
            <w:u w:val="single"/>
          </w:rPr>
          <w:t xml:space="preserve">2 Zienswijzen voorgenomen sloop en nieuwbouw Molenstraat 8, Dalfsen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87" w:history="1">
        <w:r>
          <w:rPr>
            <w:rFonts w:ascii="Arial" w:hAnsi="Arial" w:eastAsia="Arial" w:cs="Arial"/>
            <w:color w:val="155CAA"/>
            <w:u w:val="single"/>
          </w:rPr>
          <w:t xml:space="preserve">3 Lbr VNG, 24-015, Nieuwe Modelverordening leerlingenvervoer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73" w:history="1">
        <w:r>
          <w:rPr>
            <w:rFonts w:ascii="Arial" w:hAnsi="Arial" w:eastAsia="Arial" w:cs="Arial"/>
            <w:color w:val="155CAA"/>
            <w:u w:val="single"/>
          </w:rPr>
          <w:t xml:space="preserve">4 Extra algemene ledenvergadering VNG 24 mei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88" w:history="1">
        <w:r>
          <w:rPr>
            <w:rFonts w:ascii="Arial" w:hAnsi="Arial" w:eastAsia="Arial" w:cs="Arial"/>
            <w:color w:val="155CAA"/>
            <w:u w:val="single"/>
          </w:rPr>
          <w:t xml:space="preserve">5 Brf VPPG, Voorontwerp Wet politieke partijen (Wpp)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85" w:history="1">
        <w:r>
          <w:rPr>
            <w:rFonts w:ascii="Arial" w:hAnsi="Arial" w:eastAsia="Arial" w:cs="Arial"/>
            <w:color w:val="155CAA"/>
            <w:u w:val="single"/>
          </w:rPr>
          <w:t xml:space="preserve">6 Brf VNO-NCW Midden, Reactie op omgevingsvisie Gemeente Zwolle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76" w:history="1">
        <w:r>
          <w:rPr>
            <w:rFonts w:ascii="Arial" w:hAnsi="Arial" w:eastAsia="Arial" w:cs="Arial"/>
            <w:color w:val="155CAA"/>
            <w:u w:val="single"/>
          </w:rPr>
          <w:t xml:space="preserve">7 Lbr VNG, 24-014, Nieuwe afspraken inzameling verpakkingsafval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86"/>
      <w:r w:rsidRPr="00A448AC">
        <w:rPr>
          <w:rFonts w:ascii="Arial" w:hAnsi="Arial" w:cs="Arial"/>
          <w:b/>
          <w:bCs/>
          <w:color w:val="303F4C"/>
          <w:lang w:val="en-US"/>
        </w:rPr>
        <w:t>Brf Vereniging Rosengaardeweg, Raadsmemo Veilige vakantieparken 26 maart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 17:44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Vereniging Rosengaardeweg, Raadsmemo Veilige vakantieparken 26 maart 2024, 20240513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77"/>
      <w:r w:rsidRPr="00A448AC">
        <w:rPr>
          <w:rFonts w:ascii="Arial" w:hAnsi="Arial" w:cs="Arial"/>
          <w:b/>
          <w:bCs/>
          <w:color w:val="303F4C"/>
          <w:lang w:val="en-US"/>
        </w:rPr>
        <w:t>Zienswijzen voorgenomen sloop en nieuwbouw Molenstraat 8, Dalfsen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 17:21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Zienswijze voorgenomen sloop en nieuwbouw Molenstraat 8 te Dalfsen, 20240423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Vrienden van Dalfsen, Bezwaar Molenstraat 8, 20240404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Plannen van mogelijke nieuwbouw dubbele woning locatie Molenstraat 8 en 8a, 20240404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Erfgoedvereniging Bond Heemschut Overijssel, Zienswijze Molenstraat 8, 20240506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Bezwaar-zienswijzen bouwplan Molenstraat 8, 20240513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87"/>
      <w:r w:rsidRPr="00A448AC">
        <w:rPr>
          <w:rFonts w:ascii="Arial" w:hAnsi="Arial" w:cs="Arial"/>
          <w:b/>
          <w:bCs/>
          <w:color w:val="303F4C"/>
          <w:lang w:val="en-US"/>
        </w:rPr>
        <w:t>Lbr VNG, 24-015, Nieuwe Modelverordening leerlingenvervoer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 18:02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24-015, Nieuwe Modelverordening leerlingenvervoer, 20240513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73"/>
      <w:r w:rsidRPr="00A448AC">
        <w:rPr>
          <w:rFonts w:ascii="Arial" w:hAnsi="Arial" w:cs="Arial"/>
          <w:b/>
          <w:bCs/>
          <w:color w:val="303F4C"/>
          <w:lang w:val="en-US"/>
        </w:rPr>
        <w:t>Extra algemene ledenvergadering VNG 24 mei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 15:51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24-013, Uitnodiging deelsessies en Extra ALV op 24 mei 2024, 20240429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24-016, Eerste VNG-reactie op hoofdlijnenakkoord en voorbereiding extra ALV 24 mei 2024, 20240523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24-017, Bekendmaking voorgedragen kandidaten VNG-bestuur en-commissies, 20240523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24-018, Nazending extra ALV 24-mei 2024, 20240523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88"/>
      <w:r w:rsidRPr="00A448AC">
        <w:rPr>
          <w:rFonts w:ascii="Arial" w:hAnsi="Arial" w:cs="Arial"/>
          <w:b/>
          <w:bCs/>
          <w:color w:val="303F4C"/>
          <w:lang w:val="en-US"/>
        </w:rPr>
        <w:t>Brf VPPG, Voorontwerp Wet politieke partijen (Wpp)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 18:19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VPPG, Voorontwerp Wet politieke partijen (Wpp), 20240513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85"/>
      <w:r w:rsidRPr="00A448AC">
        <w:rPr>
          <w:rFonts w:ascii="Arial" w:hAnsi="Arial" w:cs="Arial"/>
          <w:b/>
          <w:bCs/>
          <w:color w:val="303F4C"/>
          <w:lang w:val="en-US"/>
        </w:rPr>
        <w:t>Brf VNO-NCW Midden, Reactie op omgevingsvisie Gemeente Zwolle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 17:22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VNO-NCW Midden, Reactie op omgevingsvisie Gemeente Zwolle, 20240513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76"/>
      <w:r w:rsidRPr="00A448AC">
        <w:rPr>
          <w:rFonts w:ascii="Arial" w:hAnsi="Arial" w:cs="Arial"/>
          <w:b/>
          <w:bCs/>
          <w:color w:val="303F4C"/>
          <w:lang w:val="en-US"/>
        </w:rPr>
        <w:t>Lbr VNG, 24-014, Nieuwe afspraken inzameling verpakkingsafval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 10:19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24-014, Nieuwe afspraken inzameling verpakkingsafval, 20240502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Vereniging-Rosengaardeweg-Raadsmemo-Veilige-vakantieparken-26-maart-2024-20240513.pdf" TargetMode="External" /><Relationship Id="rId25" Type="http://schemas.openxmlformats.org/officeDocument/2006/relationships/hyperlink" Target="https://ris.dalfsen.nl//Raadsinformatie/Bijlage/Brf-inwoners-Zienswijze-voorgenomen-sloop-en-nieuwbouw-Molenstraat-8-te-Dalfsen-20240423-1.pdf" TargetMode="External" /><Relationship Id="rId26" Type="http://schemas.openxmlformats.org/officeDocument/2006/relationships/hyperlink" Target="https://ris.dalfsen.nl//Raadsinformatie/Bijlage/Brf-Vrienden-van-Dalfsen-Bezwaar-Molenstraat-8-20240404-1.pdf" TargetMode="External" /><Relationship Id="rId27" Type="http://schemas.openxmlformats.org/officeDocument/2006/relationships/hyperlink" Target="https://ris.dalfsen.nl//Raadsinformatie/Bijlage/Brf-inwoners-Plannen-van-mogelijke-nieuwbouw-dubbele-woning-locatie-Molenstraat-8-en-8a-20240404-1.pdf" TargetMode="External" /><Relationship Id="rId28" Type="http://schemas.openxmlformats.org/officeDocument/2006/relationships/hyperlink" Target="https://ris.dalfsen.nl//Raadsinformatie/Bijlage/Brf-Erfgoedvereniging-Bond-Heemschut-Overijssel-Zienswijze-Molenstraat-8-20240506.pdf" TargetMode="External" /><Relationship Id="rId29" Type="http://schemas.openxmlformats.org/officeDocument/2006/relationships/hyperlink" Target="https://ris.dalfsen.nl//Raadsinformatie/Bijlage/Brf-inwoners-Bezwaar-zienswijzen-bouwplan-Molenstraat-8-20240513.pdf" TargetMode="External" /><Relationship Id="rId36" Type="http://schemas.openxmlformats.org/officeDocument/2006/relationships/hyperlink" Target="https://ris.dalfsen.nl//Raadsinformatie/Bijlage/Lbr-VNG-24-015-Nieuwe-Modelverordening-leerlingenvervoer-20240513.pdf" TargetMode="External" /><Relationship Id="rId37" Type="http://schemas.openxmlformats.org/officeDocument/2006/relationships/hyperlink" Target="https://ris.dalfsen.nl//Raadsinformatie/Bijlage/Lbr-VNG-24-013-Uitnodiging-deelsessies-en-Extra-ALV-op-24-mei-2024-20240429.pdf" TargetMode="External" /><Relationship Id="rId38" Type="http://schemas.openxmlformats.org/officeDocument/2006/relationships/hyperlink" Target="https://ris.dalfsen.nl//Raadsinformatie/Bijlage/Lbr-VNG-24-016-Eerste-VNG-reactie-op-hoofdlijnenakkoord-en-voorbereiding-extra-ALV-24-mei-2024-20240523.pdf" TargetMode="External" /><Relationship Id="rId39" Type="http://schemas.openxmlformats.org/officeDocument/2006/relationships/hyperlink" Target="https://ris.dalfsen.nl//Raadsinformatie/Bijlage/Lbr-VNG-24-017-Bekendmaking-voorgedragen-kandidaten-VNG-bestuur-en-commissies-20240523.pdf" TargetMode="External" /><Relationship Id="rId40" Type="http://schemas.openxmlformats.org/officeDocument/2006/relationships/hyperlink" Target="https://ris.dalfsen.nl//Raadsinformatie/Bijlage/Lbr-VNG-24-018-Nazending-extra-ALV-24-mei-2024-20240523.pdf" TargetMode="External" /><Relationship Id="rId41" Type="http://schemas.openxmlformats.org/officeDocument/2006/relationships/hyperlink" Target="https://ris.dalfsen.nl//Raadsinformatie/Bijlage/Brf-VPPG-Voorontwerp-Wet-politieke-partijen-Wpp-20240513.pdf" TargetMode="External" /><Relationship Id="rId42" Type="http://schemas.openxmlformats.org/officeDocument/2006/relationships/hyperlink" Target="https://ris.dalfsen.nl//Raadsinformatie/Bijlage/Brf-VNO-NCW-Midden-Reactie-op-omgevingsvisie-Gemeente-Zwolle-20240513.pdf" TargetMode="External" /><Relationship Id="rId43" Type="http://schemas.openxmlformats.org/officeDocument/2006/relationships/hyperlink" Target="https://ris.dalfsen.nl//Raadsinformatie/Bijlage/Lbr-VNG-24-014-Nieuwe-afspraken-inzameling-verpakkingsafval-202405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